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977"/>
        <w:gridCol w:w="3969"/>
        <w:gridCol w:w="2789"/>
      </w:tblGrid>
      <w:tr w:rsidR="5C563BDE" w14:paraId="3F065575" w14:textId="77777777" w:rsidTr="007850B4">
        <w:trPr>
          <w:trHeight w:val="300"/>
        </w:trPr>
        <w:tc>
          <w:tcPr>
            <w:tcW w:w="2977" w:type="dxa"/>
          </w:tcPr>
          <w:p w14:paraId="36735505" w14:textId="53BEBD2D" w:rsidR="12636942" w:rsidRDefault="12636942" w:rsidP="5C563BDE">
            <w:r w:rsidRPr="002D652D">
              <w:rPr>
                <w:color w:val="0070C0"/>
              </w:rPr>
              <w:t>Insert ministry logo</w:t>
            </w:r>
          </w:p>
        </w:tc>
        <w:tc>
          <w:tcPr>
            <w:tcW w:w="3969" w:type="dxa"/>
          </w:tcPr>
          <w:p w14:paraId="55BD3B42" w14:textId="77777777" w:rsidR="00D92998" w:rsidRDefault="12636942" w:rsidP="007850B4">
            <w:pPr>
              <w:jc w:val="center"/>
              <w:rPr>
                <w:b/>
                <w:bCs/>
                <w:color w:val="FA7C6E" w:themeColor="accent3"/>
                <w:sz w:val="32"/>
                <w:szCs w:val="32"/>
              </w:rPr>
            </w:pPr>
            <w:r w:rsidRPr="00E91DD6">
              <w:rPr>
                <w:b/>
                <w:bCs/>
                <w:color w:val="FA7C6E" w:themeColor="accent3"/>
                <w:sz w:val="32"/>
                <w:szCs w:val="32"/>
              </w:rPr>
              <w:t>Ministry Board</w:t>
            </w:r>
          </w:p>
          <w:p w14:paraId="2EC0E7B3" w14:textId="57973AC0" w:rsidR="12636942" w:rsidRPr="007850B4" w:rsidRDefault="12636942" w:rsidP="007850B4">
            <w:pPr>
              <w:jc w:val="center"/>
              <w:rPr>
                <w:b/>
                <w:bCs/>
              </w:rPr>
            </w:pPr>
            <w:r w:rsidRPr="00E91DD6">
              <w:rPr>
                <w:b/>
                <w:bCs/>
                <w:color w:val="FA7C6E" w:themeColor="accent3"/>
                <w:sz w:val="32"/>
                <w:szCs w:val="32"/>
              </w:rPr>
              <w:t>Formation for Mission P</w:t>
            </w:r>
            <w:r w:rsidR="007850B4" w:rsidRPr="00E91DD6">
              <w:rPr>
                <w:b/>
                <w:bCs/>
                <w:color w:val="FA7C6E" w:themeColor="accent3"/>
                <w:sz w:val="32"/>
                <w:szCs w:val="32"/>
              </w:rPr>
              <w:t>o</w:t>
            </w:r>
            <w:r w:rsidRPr="00E91DD6">
              <w:rPr>
                <w:b/>
                <w:bCs/>
                <w:color w:val="FA7C6E" w:themeColor="accent3"/>
                <w:sz w:val="32"/>
                <w:szCs w:val="32"/>
              </w:rPr>
              <w:t>licy</w:t>
            </w:r>
            <w:r w:rsidR="007850B4" w:rsidRPr="00E91DD6">
              <w:rPr>
                <w:b/>
                <w:bCs/>
                <w:color w:val="FA7C6E" w:themeColor="accent3"/>
                <w:sz w:val="32"/>
                <w:szCs w:val="32"/>
              </w:rPr>
              <w:t xml:space="preserve"> </w:t>
            </w:r>
            <w:r w:rsidRPr="00E91DD6">
              <w:rPr>
                <w:b/>
                <w:bCs/>
                <w:color w:val="FA7C6E" w:themeColor="accent3"/>
                <w:sz w:val="32"/>
                <w:szCs w:val="32"/>
              </w:rPr>
              <w:t>and Fram</w:t>
            </w:r>
            <w:r w:rsidR="3357A634" w:rsidRPr="00E91DD6">
              <w:rPr>
                <w:b/>
                <w:bCs/>
                <w:color w:val="FA7C6E" w:themeColor="accent3"/>
                <w:sz w:val="32"/>
                <w:szCs w:val="32"/>
              </w:rPr>
              <w:t>ework</w:t>
            </w:r>
          </w:p>
        </w:tc>
        <w:tc>
          <w:tcPr>
            <w:tcW w:w="2789" w:type="dxa"/>
          </w:tcPr>
          <w:p w14:paraId="3EAB9E79" w14:textId="215D7015" w:rsidR="5C563BDE" w:rsidRDefault="007850B4" w:rsidP="5C563BDE">
            <w:r>
              <w:rPr>
                <w:noProof/>
              </w:rPr>
              <w:drawing>
                <wp:inline distT="0" distB="0" distL="0" distR="0" wp14:anchorId="18A1A97A" wp14:editId="15016914">
                  <wp:extent cx="1666240" cy="937363"/>
                  <wp:effectExtent l="0" t="0" r="0" b="0"/>
                  <wp:docPr id="25299054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90543" name="Picture 1" descr="A logo for a compan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3499" cy="941446"/>
                          </a:xfrm>
                          <a:prstGeom prst="rect">
                            <a:avLst/>
                          </a:prstGeom>
                        </pic:spPr>
                      </pic:pic>
                    </a:graphicData>
                  </a:graphic>
                </wp:inline>
              </w:drawing>
            </w:r>
          </w:p>
        </w:tc>
      </w:tr>
    </w:tbl>
    <w:p w14:paraId="0B657C51" w14:textId="77777777" w:rsidR="00A8086B" w:rsidRDefault="00A8086B" w:rsidP="00A8086B">
      <w:pPr>
        <w:pStyle w:val="NoSpacing"/>
        <w:rPr>
          <w:rFonts w:ascii="Calibri" w:hAnsi="Calibri" w:cs="Calibri"/>
          <w:b/>
          <w:bCs/>
          <w:lang w:val="en-US"/>
        </w:rPr>
      </w:pPr>
    </w:p>
    <w:p w14:paraId="214E6A71" w14:textId="609A78A0" w:rsidR="009851B5" w:rsidRPr="009851B5" w:rsidRDefault="009851B5" w:rsidP="00A8086B">
      <w:pPr>
        <w:pStyle w:val="NoSpacing"/>
        <w:rPr>
          <w:rFonts w:ascii="Calibri" w:hAnsi="Calibri" w:cs="Calibri"/>
          <w:b/>
          <w:bCs/>
          <w:color w:val="0070C0"/>
          <w:lang w:val="en-US"/>
        </w:rPr>
      </w:pPr>
      <w:r w:rsidRPr="009851B5">
        <w:rPr>
          <w:rFonts w:ascii="Calibri" w:hAnsi="Calibri" w:cs="Calibri"/>
          <w:b/>
          <w:bCs/>
          <w:color w:val="0070C0"/>
          <w:lang w:val="en-US"/>
        </w:rPr>
        <w:t>Ministry Board to customise text in blue.</w:t>
      </w:r>
    </w:p>
    <w:p w14:paraId="4FBFBBCD" w14:textId="77777777" w:rsidR="009851B5" w:rsidRPr="00A20F85" w:rsidRDefault="009851B5" w:rsidP="00A8086B">
      <w:pPr>
        <w:pStyle w:val="NoSpacing"/>
        <w:rPr>
          <w:rFonts w:ascii="Calibri" w:hAnsi="Calibri" w:cs="Calibri"/>
          <w:b/>
          <w:bCs/>
          <w:lang w:val="en-US"/>
        </w:rPr>
      </w:pPr>
    </w:p>
    <w:p w14:paraId="4F5EF64F" w14:textId="77777777" w:rsidR="00A8086B" w:rsidRPr="00A20F85" w:rsidRDefault="00A8086B" w:rsidP="00A8086B">
      <w:pPr>
        <w:pStyle w:val="Heading1"/>
        <w:spacing w:before="0"/>
        <w:rPr>
          <w:rFonts w:ascii="Calibri" w:hAnsi="Calibri" w:cs="Calibri"/>
          <w:b/>
          <w:bCs/>
          <w:color w:val="FA7C6E" w:themeColor="accent3"/>
          <w:sz w:val="22"/>
          <w:szCs w:val="22"/>
        </w:rPr>
      </w:pPr>
      <w:r w:rsidRPr="00A20F85">
        <w:rPr>
          <w:rFonts w:ascii="Calibri" w:hAnsi="Calibri" w:cs="Calibri"/>
          <w:b/>
          <w:bCs/>
          <w:color w:val="FA7C6E" w:themeColor="accent3"/>
          <w:sz w:val="22"/>
          <w:szCs w:val="22"/>
        </w:rPr>
        <w:t xml:space="preserve">Purpose </w:t>
      </w:r>
    </w:p>
    <w:p w14:paraId="091C0819" w14:textId="77777777" w:rsidR="00A8086B" w:rsidRDefault="00A8086B" w:rsidP="00A8086B">
      <w:pPr>
        <w:spacing w:after="0"/>
        <w:rPr>
          <w:rFonts w:ascii="Calibri" w:hAnsi="Calibri" w:cs="Calibri"/>
          <w:sz w:val="22"/>
        </w:rPr>
      </w:pPr>
      <w:r w:rsidRPr="00A20F85">
        <w:rPr>
          <w:rFonts w:ascii="Calibri" w:hAnsi="Calibri" w:cs="Calibri"/>
          <w:sz w:val="22"/>
        </w:rPr>
        <w:t>The purpose of this policy is to:</w:t>
      </w:r>
    </w:p>
    <w:p w14:paraId="744421DC" w14:textId="77777777" w:rsidR="00C32381" w:rsidRPr="00A20F85" w:rsidRDefault="00C32381" w:rsidP="00A8086B">
      <w:pPr>
        <w:spacing w:after="0"/>
        <w:rPr>
          <w:rFonts w:ascii="Calibri" w:hAnsi="Calibri" w:cs="Calibri"/>
          <w:sz w:val="22"/>
        </w:rPr>
      </w:pPr>
    </w:p>
    <w:p w14:paraId="136F60EE" w14:textId="5C41C7BA" w:rsidR="00A8086B" w:rsidRPr="00A20F85" w:rsidRDefault="00A8086B" w:rsidP="00FF67C5">
      <w:pPr>
        <w:numPr>
          <w:ilvl w:val="0"/>
          <w:numId w:val="18"/>
        </w:numPr>
        <w:spacing w:after="0" w:line="259" w:lineRule="auto"/>
        <w:rPr>
          <w:rFonts w:ascii="Calibri" w:hAnsi="Calibri" w:cs="Calibri"/>
          <w:sz w:val="22"/>
        </w:rPr>
      </w:pPr>
      <w:r w:rsidRPr="00A20F85">
        <w:rPr>
          <w:rFonts w:ascii="Calibri" w:hAnsi="Calibri" w:cs="Calibri"/>
          <w:sz w:val="22"/>
        </w:rPr>
        <w:t xml:space="preserve">Outline the expectations and responsibilities of </w:t>
      </w:r>
      <w:r w:rsidRPr="002D652D">
        <w:rPr>
          <w:rFonts w:ascii="Calibri" w:hAnsi="Calibri" w:cs="Calibri"/>
          <w:color w:val="0070C0"/>
          <w:sz w:val="22"/>
        </w:rPr>
        <w:t>(Ministry</w:t>
      </w:r>
      <w:r w:rsidR="0087530B" w:rsidRPr="002D652D">
        <w:rPr>
          <w:rFonts w:ascii="Calibri" w:hAnsi="Calibri" w:cs="Calibri"/>
          <w:color w:val="0070C0"/>
          <w:sz w:val="22"/>
        </w:rPr>
        <w:t xml:space="preserve"> name</w:t>
      </w:r>
      <w:r w:rsidRPr="002D652D">
        <w:rPr>
          <w:rFonts w:ascii="Calibri" w:hAnsi="Calibri" w:cs="Calibri"/>
          <w:color w:val="0070C0"/>
          <w:sz w:val="22"/>
        </w:rPr>
        <w:t xml:space="preserve">) </w:t>
      </w:r>
      <w:r w:rsidRPr="00A20F85">
        <w:rPr>
          <w:rFonts w:ascii="Calibri" w:hAnsi="Calibri" w:cs="Calibri"/>
          <w:sz w:val="22"/>
        </w:rPr>
        <w:t>Directors regarding ongoing Formation.</w:t>
      </w:r>
    </w:p>
    <w:p w14:paraId="32E646A1" w14:textId="741C54CF" w:rsidR="00A8086B" w:rsidRPr="00A20F85" w:rsidRDefault="00A8086B" w:rsidP="00FF67C5">
      <w:pPr>
        <w:numPr>
          <w:ilvl w:val="0"/>
          <w:numId w:val="18"/>
        </w:numPr>
        <w:spacing w:before="100" w:beforeAutospacing="1" w:after="100" w:afterAutospacing="1" w:line="240" w:lineRule="auto"/>
        <w:rPr>
          <w:rFonts w:ascii="Calibri" w:hAnsi="Calibri" w:cs="Calibri"/>
          <w:sz w:val="22"/>
        </w:rPr>
      </w:pPr>
      <w:r w:rsidRPr="00A20F85">
        <w:rPr>
          <w:rFonts w:ascii="Calibri" w:hAnsi="Calibri" w:cs="Calibri"/>
          <w:sz w:val="22"/>
        </w:rPr>
        <w:t xml:space="preserve">Provide guidance to </w:t>
      </w:r>
      <w:r w:rsidRPr="002D652D">
        <w:rPr>
          <w:rFonts w:ascii="Calibri" w:hAnsi="Calibri" w:cs="Calibri"/>
          <w:color w:val="0070C0"/>
          <w:sz w:val="22"/>
        </w:rPr>
        <w:t>(Ministry</w:t>
      </w:r>
      <w:r w:rsidR="0087530B" w:rsidRPr="002D652D">
        <w:rPr>
          <w:rFonts w:ascii="Calibri" w:hAnsi="Calibri" w:cs="Calibri"/>
          <w:color w:val="0070C0"/>
          <w:sz w:val="22"/>
        </w:rPr>
        <w:t xml:space="preserve"> name</w:t>
      </w:r>
      <w:r w:rsidRPr="002D652D">
        <w:rPr>
          <w:rFonts w:ascii="Calibri" w:hAnsi="Calibri" w:cs="Calibri"/>
          <w:color w:val="0070C0"/>
          <w:sz w:val="22"/>
        </w:rPr>
        <w:t xml:space="preserve">) </w:t>
      </w:r>
      <w:r w:rsidRPr="00A20F85">
        <w:rPr>
          <w:rFonts w:ascii="Calibri" w:hAnsi="Calibri" w:cs="Calibri"/>
          <w:sz w:val="22"/>
        </w:rPr>
        <w:t>Directors to ensure that Formation inspires and informs action to achieve our mission and purpose. </w:t>
      </w:r>
    </w:p>
    <w:p w14:paraId="473062DC" w14:textId="77777777" w:rsidR="00A8086B" w:rsidRPr="00A20F85" w:rsidRDefault="00A8086B" w:rsidP="00A8086B">
      <w:pPr>
        <w:spacing w:after="0"/>
        <w:rPr>
          <w:rFonts w:ascii="Calibri" w:hAnsi="Calibri" w:cs="Calibri"/>
          <w:b/>
          <w:bCs/>
          <w:color w:val="FA7C6E" w:themeColor="accent3"/>
          <w:sz w:val="22"/>
        </w:rPr>
      </w:pPr>
      <w:r w:rsidRPr="00A20F85">
        <w:rPr>
          <w:rFonts w:ascii="Calibri" w:hAnsi="Calibri" w:cs="Calibri"/>
          <w:b/>
          <w:bCs/>
          <w:color w:val="FA7C6E" w:themeColor="accent3"/>
          <w:sz w:val="22"/>
        </w:rPr>
        <w:t>Scope</w:t>
      </w:r>
    </w:p>
    <w:p w14:paraId="264D59A1" w14:textId="2229EBAC" w:rsidR="00A8086B" w:rsidRPr="00A20F85" w:rsidRDefault="00A8086B" w:rsidP="00A8086B">
      <w:pPr>
        <w:spacing w:after="0"/>
        <w:rPr>
          <w:rFonts w:ascii="Calibri" w:hAnsi="Calibri" w:cs="Calibri"/>
          <w:sz w:val="22"/>
        </w:rPr>
      </w:pPr>
      <w:r w:rsidRPr="002D652D">
        <w:rPr>
          <w:rFonts w:ascii="Calibri" w:hAnsi="Calibri" w:cs="Calibri"/>
          <w:color w:val="0070C0"/>
          <w:sz w:val="22"/>
        </w:rPr>
        <w:t>(Ministry</w:t>
      </w:r>
      <w:r w:rsidR="0087530B" w:rsidRPr="002D652D">
        <w:rPr>
          <w:rFonts w:ascii="Calibri" w:hAnsi="Calibri" w:cs="Calibri"/>
          <w:color w:val="0070C0"/>
          <w:sz w:val="22"/>
        </w:rPr>
        <w:t xml:space="preserve"> name</w:t>
      </w:r>
      <w:r w:rsidRPr="002D652D">
        <w:rPr>
          <w:rFonts w:ascii="Calibri" w:hAnsi="Calibri" w:cs="Calibri"/>
          <w:color w:val="0070C0"/>
          <w:sz w:val="22"/>
        </w:rPr>
        <w:t xml:space="preserve">) </w:t>
      </w:r>
      <w:r w:rsidRPr="00A20F85">
        <w:rPr>
          <w:rFonts w:ascii="Calibri" w:hAnsi="Calibri" w:cs="Calibri"/>
          <w:sz w:val="22"/>
        </w:rPr>
        <w:t>Directors</w:t>
      </w:r>
    </w:p>
    <w:p w14:paraId="007448D0" w14:textId="77777777" w:rsidR="00A8086B" w:rsidRPr="00A20F85" w:rsidRDefault="00A8086B" w:rsidP="00A8086B">
      <w:pPr>
        <w:spacing w:after="0"/>
        <w:rPr>
          <w:rFonts w:ascii="Calibri" w:hAnsi="Calibri" w:cs="Calibri"/>
          <w:sz w:val="22"/>
        </w:rPr>
      </w:pPr>
    </w:p>
    <w:p w14:paraId="081A0671" w14:textId="77777777" w:rsidR="00A8086B" w:rsidRPr="00A20F85" w:rsidRDefault="00A8086B" w:rsidP="00A8086B">
      <w:pPr>
        <w:spacing w:after="0"/>
        <w:rPr>
          <w:rFonts w:ascii="Calibri" w:hAnsi="Calibri" w:cs="Calibri"/>
          <w:b/>
          <w:bCs/>
          <w:color w:val="FA7C6E" w:themeColor="accent3"/>
          <w:sz w:val="22"/>
        </w:rPr>
      </w:pPr>
      <w:r w:rsidRPr="00A20F85">
        <w:rPr>
          <w:rFonts w:ascii="Calibri" w:hAnsi="Calibri" w:cs="Calibri"/>
          <w:b/>
          <w:bCs/>
          <w:color w:val="FA7C6E" w:themeColor="accent3"/>
          <w:sz w:val="22"/>
        </w:rPr>
        <w:t>Formation Definition</w:t>
      </w:r>
    </w:p>
    <w:tbl>
      <w:tblPr>
        <w:tblStyle w:val="TableGrid"/>
        <w:tblW w:w="9776" w:type="dxa"/>
        <w:tblBorders>
          <w:top w:val="single" w:sz="4" w:space="0" w:color="FA7C6E" w:themeColor="accent3"/>
          <w:left w:val="single" w:sz="4" w:space="0" w:color="FA7C6E" w:themeColor="accent3"/>
          <w:bottom w:val="single" w:sz="4" w:space="0" w:color="FA7C6E" w:themeColor="accent3"/>
          <w:right w:val="single" w:sz="4" w:space="0" w:color="FA7C6E" w:themeColor="accent3"/>
          <w:insideH w:val="single" w:sz="4" w:space="0" w:color="FA7C6E" w:themeColor="accent3"/>
          <w:insideV w:val="single" w:sz="4" w:space="0" w:color="FA7C6E" w:themeColor="accent3"/>
        </w:tblBorders>
        <w:tblLook w:val="04A0" w:firstRow="1" w:lastRow="0" w:firstColumn="1" w:lastColumn="0" w:noHBand="0" w:noVBand="1"/>
      </w:tblPr>
      <w:tblGrid>
        <w:gridCol w:w="9776"/>
      </w:tblGrid>
      <w:tr w:rsidR="009851B5" w:rsidRPr="00684838" w14:paraId="00C3E95D" w14:textId="77777777" w:rsidTr="009851B5">
        <w:tc>
          <w:tcPr>
            <w:tcW w:w="9776" w:type="dxa"/>
            <w:shd w:val="clear" w:color="auto" w:fill="FA7C6E" w:themeFill="accent3"/>
          </w:tcPr>
          <w:p w14:paraId="69B93219" w14:textId="65E766AA" w:rsidR="009851B5" w:rsidRPr="00684838" w:rsidRDefault="009851B5" w:rsidP="00684838">
            <w:pPr>
              <w:spacing w:before="120" w:after="120"/>
              <w:jc w:val="center"/>
              <w:rPr>
                <w:rFonts w:ascii="Calibri" w:hAnsi="Calibri" w:cs="Calibri"/>
                <w:b/>
                <w:bCs/>
                <w:color w:val="FFFFFF" w:themeColor="background1"/>
              </w:rPr>
            </w:pPr>
            <w:r w:rsidRPr="00684838">
              <w:rPr>
                <w:rFonts w:ascii="Calibri" w:hAnsi="Calibri" w:cs="Calibri"/>
                <w:b/>
                <w:bCs/>
                <w:color w:val="0070C0"/>
              </w:rPr>
              <w:t xml:space="preserve">(Ministry name) </w:t>
            </w:r>
            <w:r w:rsidRPr="00684838">
              <w:rPr>
                <w:rFonts w:ascii="Calibri" w:hAnsi="Calibri" w:cs="Calibri"/>
                <w:b/>
                <w:bCs/>
                <w:color w:val="FFFFFF" w:themeColor="background1"/>
              </w:rPr>
              <w:t>Directors Formation Definition</w:t>
            </w:r>
          </w:p>
        </w:tc>
      </w:tr>
      <w:tr w:rsidR="009851B5" w:rsidRPr="00A20F85" w14:paraId="7F9D6357" w14:textId="77777777" w:rsidTr="009851B5">
        <w:tc>
          <w:tcPr>
            <w:tcW w:w="9776" w:type="dxa"/>
          </w:tcPr>
          <w:p w14:paraId="411DA5D3" w14:textId="77777777" w:rsidR="009851B5" w:rsidRPr="00A20F85" w:rsidRDefault="009851B5" w:rsidP="00684838">
            <w:pPr>
              <w:spacing w:before="120" w:after="120"/>
              <w:rPr>
                <w:rFonts w:ascii="Calibri" w:hAnsi="Calibri" w:cs="Calibri"/>
              </w:rPr>
            </w:pPr>
            <w:r w:rsidRPr="00A20F85">
              <w:rPr>
                <w:rFonts w:ascii="Calibri" w:hAnsi="Calibri" w:cs="Calibri"/>
              </w:rPr>
              <w:t>Formation is a transformative process. It helps cultivate a contemporary mission ethos that responds to the signs of the times and supports effective leadership. Rooted in faith and guided by the Holy Spirit, formation involves theological reflection, dialogue, and discernment.</w:t>
            </w:r>
          </w:p>
          <w:p w14:paraId="30B089A6" w14:textId="13AB75BD" w:rsidR="009851B5" w:rsidRPr="008D0DE7" w:rsidRDefault="009851B5" w:rsidP="00684838">
            <w:pPr>
              <w:spacing w:before="120" w:after="120"/>
              <w:rPr>
                <w:rFonts w:ascii="Calibri" w:hAnsi="Calibri" w:cs="Calibri"/>
                <w:color w:val="7030A0"/>
              </w:rPr>
            </w:pPr>
            <w:r w:rsidRPr="00A20F85">
              <w:rPr>
                <w:rFonts w:ascii="Calibri" w:hAnsi="Calibri" w:cs="Calibri"/>
                <w:lang w:val="en-US"/>
              </w:rPr>
              <w:t>Expressed within a communal context,</w:t>
            </w:r>
            <w:r w:rsidRPr="00A20F85">
              <w:rPr>
                <w:rFonts w:ascii="Calibri" w:hAnsi="Calibri" w:cs="Calibri"/>
                <w:color w:val="9EB3F2" w:themeColor="accent2"/>
                <w:lang w:val="en-US"/>
              </w:rPr>
              <w:t xml:space="preserve"> </w:t>
            </w:r>
            <w:r w:rsidRPr="002D652D">
              <w:rPr>
                <w:rFonts w:ascii="Calibri" w:hAnsi="Calibri" w:cs="Calibri"/>
                <w:color w:val="0070C0"/>
                <w:lang w:val="en-US"/>
              </w:rPr>
              <w:t xml:space="preserve">(Ministry name) Directors’ </w:t>
            </w:r>
            <w:r w:rsidRPr="00A20F85">
              <w:rPr>
                <w:rFonts w:ascii="Calibri" w:hAnsi="Calibri" w:cs="Calibri"/>
                <w:lang w:val="en-US"/>
              </w:rPr>
              <w:t xml:space="preserve">Formation is a faith-based journey, grounded in Scripture, Catholic tradition, and </w:t>
            </w:r>
            <w:r w:rsidRPr="00A20F85">
              <w:rPr>
                <w:rFonts w:ascii="Calibri" w:hAnsi="Calibri" w:cs="Calibri"/>
                <w:color w:val="141D44" w:themeColor="accent1"/>
                <w:lang w:val="en-US"/>
              </w:rPr>
              <w:t xml:space="preserve">charism </w:t>
            </w:r>
            <w:r w:rsidRPr="002D652D">
              <w:rPr>
                <w:rFonts w:ascii="Calibri" w:hAnsi="Calibri" w:cs="Calibri"/>
                <w:color w:val="0070C0"/>
                <w:lang w:val="en-US"/>
              </w:rPr>
              <w:t xml:space="preserve">of </w:t>
            </w:r>
            <w:r w:rsidRPr="002D652D">
              <w:rPr>
                <w:rFonts w:ascii="Calibri" w:hAnsi="Calibri" w:cs="Calibri"/>
                <w:b/>
                <w:bCs/>
                <w:color w:val="0070C0"/>
                <w:lang w:val="en-US"/>
              </w:rPr>
              <w:t>XXXX</w:t>
            </w:r>
            <w:r w:rsidRPr="002D652D">
              <w:rPr>
                <w:rFonts w:ascii="Calibri" w:hAnsi="Calibri" w:cs="Calibri"/>
                <w:color w:val="0070C0"/>
                <w:lang w:val="en-US"/>
              </w:rPr>
              <w:t xml:space="preserve"> (religious order/congregation founder).  </w:t>
            </w:r>
            <w:r w:rsidRPr="00A20F85">
              <w:rPr>
                <w:rFonts w:ascii="Calibri" w:hAnsi="Calibri" w:cs="Calibri"/>
              </w:rPr>
              <w:t xml:space="preserve">It fosters stewardship of the </w:t>
            </w:r>
            <w:r w:rsidRPr="002D652D">
              <w:rPr>
                <w:rFonts w:ascii="Calibri" w:hAnsi="Calibri" w:cs="Calibri"/>
                <w:color w:val="0070C0"/>
              </w:rPr>
              <w:t xml:space="preserve">(Ministry name) </w:t>
            </w:r>
            <w:r w:rsidRPr="00A20F85">
              <w:rPr>
                <w:rFonts w:ascii="Calibri" w:hAnsi="Calibri" w:cs="Calibri"/>
              </w:rPr>
              <w:t xml:space="preserve">mission by nurturing each individual’s spirituality, while also forming a common spirituality, unique </w:t>
            </w:r>
            <w:r w:rsidRPr="007609E6">
              <w:rPr>
                <w:rFonts w:ascii="Calibri" w:hAnsi="Calibri" w:cs="Calibri"/>
                <w:color w:val="173DB0" w:themeColor="accent2" w:themeShade="80"/>
              </w:rPr>
              <w:t>to</w:t>
            </w:r>
            <w:r w:rsidRPr="00A20F85">
              <w:rPr>
                <w:rFonts w:ascii="Calibri" w:hAnsi="Calibri" w:cs="Calibri"/>
                <w:color w:val="5B70CE" w:themeColor="accent1" w:themeTint="80"/>
              </w:rPr>
              <w:t xml:space="preserve"> </w:t>
            </w:r>
            <w:r w:rsidRPr="002D652D">
              <w:rPr>
                <w:rFonts w:ascii="Calibri" w:hAnsi="Calibri" w:cs="Calibri"/>
                <w:color w:val="0070C0"/>
              </w:rPr>
              <w:t>(Ministry name)</w:t>
            </w:r>
            <w:r w:rsidRPr="002D652D">
              <w:rPr>
                <w:rFonts w:ascii="Calibri" w:hAnsi="Calibri" w:cs="Calibri"/>
                <w:b/>
                <w:bCs/>
                <w:color w:val="0070C0"/>
              </w:rPr>
              <w:t xml:space="preserve">  </w:t>
            </w:r>
            <w:r w:rsidRPr="002D652D">
              <w:rPr>
                <w:rFonts w:ascii="Calibri" w:hAnsi="Calibri" w:cs="Calibri"/>
                <w:color w:val="0070C0"/>
              </w:rPr>
              <w:t xml:space="preserve">–  (insert the Ministry’s mission). </w:t>
            </w:r>
          </w:p>
        </w:tc>
      </w:tr>
    </w:tbl>
    <w:p w14:paraId="53F91018" w14:textId="77777777" w:rsidR="00A8086B" w:rsidRPr="00A20F85" w:rsidRDefault="00A8086B" w:rsidP="00A8086B">
      <w:pPr>
        <w:spacing w:after="0"/>
        <w:rPr>
          <w:rFonts w:ascii="Calibri" w:hAnsi="Calibri" w:cs="Calibri"/>
          <w:color w:val="141D44" w:themeColor="accent1"/>
          <w:sz w:val="22"/>
        </w:rPr>
      </w:pPr>
    </w:p>
    <w:p w14:paraId="14EB3C91" w14:textId="77777777" w:rsidR="00A8086B" w:rsidRPr="00A20F85" w:rsidRDefault="00A8086B" w:rsidP="00A8086B">
      <w:pPr>
        <w:pStyle w:val="NoSpacing"/>
        <w:rPr>
          <w:rFonts w:ascii="Calibri" w:hAnsi="Calibri" w:cs="Calibri"/>
          <w:b/>
          <w:bCs/>
          <w:color w:val="FA7C6E" w:themeColor="accent3"/>
        </w:rPr>
      </w:pPr>
      <w:r w:rsidRPr="00A20F85">
        <w:rPr>
          <w:rFonts w:ascii="Calibri" w:hAnsi="Calibri" w:cs="Calibri"/>
          <w:b/>
          <w:bCs/>
          <w:color w:val="FA7C6E" w:themeColor="accent3"/>
        </w:rPr>
        <w:t xml:space="preserve">Policy Statement </w:t>
      </w:r>
    </w:p>
    <w:p w14:paraId="1F7F43F8" w14:textId="330F2D71" w:rsidR="00A8086B" w:rsidRPr="00A20F85" w:rsidRDefault="00A8086B" w:rsidP="00A8086B">
      <w:pPr>
        <w:pStyle w:val="NoSpacing"/>
        <w:rPr>
          <w:rFonts w:ascii="Calibri" w:hAnsi="Calibri" w:cs="Calibri"/>
        </w:rPr>
      </w:pPr>
      <w:r w:rsidRPr="00A20F85">
        <w:rPr>
          <w:rFonts w:ascii="Calibri" w:hAnsi="Calibri" w:cs="Calibri"/>
        </w:rPr>
        <w:t xml:space="preserve">This policy focuses on the communal component of </w:t>
      </w:r>
      <w:r w:rsidRPr="0091555B">
        <w:rPr>
          <w:rFonts w:ascii="Calibri" w:hAnsi="Calibri" w:cs="Calibri"/>
          <w:color w:val="4C94D8" w:themeColor="text2" w:themeTint="80"/>
        </w:rPr>
        <w:t>(Ministry</w:t>
      </w:r>
      <w:r w:rsidR="00C3711D">
        <w:rPr>
          <w:rFonts w:ascii="Calibri" w:hAnsi="Calibri" w:cs="Calibri"/>
          <w:color w:val="4C94D8" w:themeColor="text2" w:themeTint="80"/>
        </w:rPr>
        <w:t xml:space="preserve"> name</w:t>
      </w:r>
      <w:r w:rsidRPr="0091555B">
        <w:rPr>
          <w:rFonts w:ascii="Calibri" w:hAnsi="Calibri" w:cs="Calibri"/>
          <w:color w:val="4C94D8" w:themeColor="text2" w:themeTint="80"/>
        </w:rPr>
        <w:t xml:space="preserve">) </w:t>
      </w:r>
      <w:r w:rsidRPr="00A20F85">
        <w:rPr>
          <w:rFonts w:ascii="Calibri" w:hAnsi="Calibri" w:cs="Calibri"/>
        </w:rPr>
        <w:t xml:space="preserve">Directors’ Formation.  Communal Formation creates intentional environments and ongoing opportunities for dialogue based on Scripture and the living Tradition of the Catholic Church.    </w:t>
      </w:r>
    </w:p>
    <w:p w14:paraId="705F4AE5" w14:textId="77777777" w:rsidR="00A8086B" w:rsidRPr="00A20F85" w:rsidRDefault="00A8086B" w:rsidP="00A8086B">
      <w:pPr>
        <w:pStyle w:val="NoSpacing"/>
        <w:rPr>
          <w:rFonts w:ascii="Calibri" w:hAnsi="Calibri" w:cs="Calibri"/>
        </w:rPr>
      </w:pPr>
    </w:p>
    <w:p w14:paraId="12C9302D" w14:textId="5397CCD7" w:rsidR="00A8086B" w:rsidRPr="00A20F85" w:rsidRDefault="00A8086B" w:rsidP="00A8086B">
      <w:pPr>
        <w:pStyle w:val="NoSpacing"/>
        <w:rPr>
          <w:rFonts w:ascii="Calibri" w:hAnsi="Calibri" w:cs="Calibri"/>
        </w:rPr>
      </w:pPr>
      <w:r w:rsidRPr="002D652D">
        <w:rPr>
          <w:rFonts w:ascii="Calibri" w:hAnsi="Calibri" w:cs="Calibri"/>
          <w:color w:val="0070C0"/>
        </w:rPr>
        <w:t>(Ministry</w:t>
      </w:r>
      <w:r w:rsidR="00B32BE6" w:rsidRPr="002D652D">
        <w:rPr>
          <w:rFonts w:ascii="Calibri" w:hAnsi="Calibri" w:cs="Calibri"/>
          <w:color w:val="0070C0"/>
        </w:rPr>
        <w:t xml:space="preserve"> name</w:t>
      </w:r>
      <w:r w:rsidRPr="002D652D">
        <w:rPr>
          <w:rFonts w:ascii="Calibri" w:hAnsi="Calibri" w:cs="Calibri"/>
          <w:color w:val="0070C0"/>
        </w:rPr>
        <w:t xml:space="preserve">) </w:t>
      </w:r>
      <w:r w:rsidRPr="00A20F85">
        <w:rPr>
          <w:rFonts w:ascii="Calibri" w:hAnsi="Calibri" w:cs="Calibri"/>
        </w:rPr>
        <w:t>Directors are expected to be grounded in the</w:t>
      </w:r>
      <w:r w:rsidR="00B32BE6">
        <w:rPr>
          <w:rFonts w:ascii="Calibri" w:hAnsi="Calibri" w:cs="Calibri"/>
        </w:rPr>
        <w:t>ir organisation’s</w:t>
      </w:r>
      <w:r w:rsidR="00DF325D">
        <w:rPr>
          <w:rFonts w:ascii="Calibri" w:hAnsi="Calibri" w:cs="Calibri"/>
          <w:color w:val="4C94D8" w:themeColor="text2" w:themeTint="80"/>
        </w:rPr>
        <w:t xml:space="preserve"> </w:t>
      </w:r>
      <w:r w:rsidRPr="00A20F85">
        <w:rPr>
          <w:rFonts w:ascii="Calibri" w:hAnsi="Calibri" w:cs="Calibri"/>
        </w:rPr>
        <w:t>mission</w:t>
      </w:r>
      <w:r w:rsidR="00DF325D">
        <w:rPr>
          <w:rFonts w:ascii="Calibri" w:hAnsi="Calibri" w:cs="Calibri"/>
        </w:rPr>
        <w:t xml:space="preserve">, </w:t>
      </w:r>
      <w:r w:rsidRPr="00A20F85">
        <w:rPr>
          <w:rFonts w:ascii="Calibri" w:hAnsi="Calibri" w:cs="Calibri"/>
        </w:rPr>
        <w:t>values</w:t>
      </w:r>
      <w:r w:rsidR="00DF325D">
        <w:rPr>
          <w:rFonts w:ascii="Calibri" w:hAnsi="Calibri" w:cs="Calibri"/>
        </w:rPr>
        <w:t xml:space="preserve"> and</w:t>
      </w:r>
      <w:r w:rsidRPr="00A20F85">
        <w:rPr>
          <w:rFonts w:ascii="Calibri" w:hAnsi="Calibri" w:cs="Calibri"/>
          <w:color w:val="141D44" w:themeColor="accent1"/>
        </w:rPr>
        <w:t xml:space="preserve"> charism.   </w:t>
      </w:r>
      <w:r w:rsidRPr="00A20F85">
        <w:rPr>
          <w:rFonts w:ascii="Calibri" w:hAnsi="Calibri" w:cs="Calibri"/>
        </w:rPr>
        <w:t xml:space="preserve"> </w:t>
      </w:r>
    </w:p>
    <w:p w14:paraId="4B49E0ED" w14:textId="77777777" w:rsidR="00A8086B" w:rsidRPr="00A20F85" w:rsidRDefault="00A8086B" w:rsidP="00A8086B">
      <w:pPr>
        <w:pStyle w:val="NoSpacing"/>
        <w:rPr>
          <w:rFonts w:ascii="Calibri" w:hAnsi="Calibri" w:cs="Calibri"/>
        </w:rPr>
      </w:pPr>
    </w:p>
    <w:p w14:paraId="46BED14D" w14:textId="0EB7C758" w:rsidR="00A20F85" w:rsidRDefault="00A20F85">
      <w:pPr>
        <w:rPr>
          <w:rFonts w:ascii="Calibri" w:hAnsi="Calibri" w:cs="Calibri"/>
          <w:b/>
          <w:bCs/>
          <w:color w:val="FA7C6E" w:themeColor="accent3"/>
          <w:sz w:val="22"/>
          <w:szCs w:val="22"/>
        </w:rPr>
      </w:pPr>
      <w:r>
        <w:rPr>
          <w:rFonts w:ascii="Calibri" w:hAnsi="Calibri" w:cs="Calibri"/>
          <w:b/>
          <w:bCs/>
          <w:color w:val="FA7C6E" w:themeColor="accent3"/>
        </w:rPr>
        <w:br w:type="page"/>
      </w:r>
    </w:p>
    <w:p w14:paraId="6A012D58" w14:textId="027E63A7" w:rsidR="005D1542" w:rsidRPr="00AB3CA6" w:rsidRDefault="000A09CD" w:rsidP="00A8086B">
      <w:pPr>
        <w:pStyle w:val="NoSpacing"/>
        <w:rPr>
          <w:rFonts w:ascii="Calibri" w:hAnsi="Calibri" w:cs="Calibri"/>
          <w:b/>
          <w:bCs/>
          <w:color w:val="EE0000"/>
        </w:rPr>
      </w:pPr>
      <w:r w:rsidRPr="00AB3CA6">
        <w:rPr>
          <w:rFonts w:ascii="Calibri" w:hAnsi="Calibri" w:cs="Calibri"/>
          <w:b/>
          <w:bCs/>
          <w:color w:val="FA7C6E" w:themeColor="accent3"/>
        </w:rPr>
        <w:lastRenderedPageBreak/>
        <w:t xml:space="preserve">Formation Principles </w:t>
      </w:r>
    </w:p>
    <w:p w14:paraId="1341D1AB" w14:textId="17327A88" w:rsidR="00212B03" w:rsidRPr="00AB3CA6" w:rsidRDefault="00212B03" w:rsidP="00212B03">
      <w:pPr>
        <w:rPr>
          <w:rFonts w:ascii="Calibri" w:hAnsi="Calibri" w:cs="Calibri"/>
          <w:sz w:val="22"/>
        </w:rPr>
      </w:pPr>
      <w:r w:rsidRPr="00AB3CA6">
        <w:rPr>
          <w:rFonts w:ascii="Calibri" w:hAnsi="Calibri" w:cs="Calibri"/>
          <w:sz w:val="22"/>
        </w:rPr>
        <w:t>The following principles provide a guide for applying the Formation Framework.</w:t>
      </w:r>
    </w:p>
    <w:tbl>
      <w:tblPr>
        <w:tblStyle w:val="TableGrid"/>
        <w:tblW w:w="9776" w:type="dxa"/>
        <w:tblBorders>
          <w:top w:val="single" w:sz="4" w:space="0" w:color="FA7C6E" w:themeColor="accent3"/>
          <w:left w:val="single" w:sz="4" w:space="0" w:color="FA7C6E" w:themeColor="accent3"/>
          <w:bottom w:val="single" w:sz="4" w:space="0" w:color="FA7C6E" w:themeColor="accent3"/>
          <w:right w:val="single" w:sz="4" w:space="0" w:color="FA7C6E" w:themeColor="accent3"/>
          <w:insideH w:val="single" w:sz="4" w:space="0" w:color="FA7C6E" w:themeColor="accent3"/>
          <w:insideV w:val="single" w:sz="4" w:space="0" w:color="FA7C6E" w:themeColor="accent3"/>
        </w:tblBorders>
        <w:tblLook w:val="04A0" w:firstRow="1" w:lastRow="0" w:firstColumn="1" w:lastColumn="0" w:noHBand="0" w:noVBand="1"/>
      </w:tblPr>
      <w:tblGrid>
        <w:gridCol w:w="1696"/>
        <w:gridCol w:w="8080"/>
      </w:tblGrid>
      <w:tr w:rsidR="00194245" w:rsidRPr="00194245" w14:paraId="0A13A055" w14:textId="77777777" w:rsidTr="00194245">
        <w:tc>
          <w:tcPr>
            <w:tcW w:w="1696" w:type="dxa"/>
            <w:shd w:val="clear" w:color="auto" w:fill="FA7C6E" w:themeFill="accent3"/>
            <w:hideMark/>
          </w:tcPr>
          <w:p w14:paraId="5F1557AC" w14:textId="77777777" w:rsidR="00212B03" w:rsidRPr="00194245" w:rsidRDefault="00212B03" w:rsidP="00F9147E">
            <w:pPr>
              <w:spacing w:before="120" w:after="120" w:line="259" w:lineRule="auto"/>
              <w:rPr>
                <w:rFonts w:ascii="Calibri" w:hAnsi="Calibri" w:cs="Calibri"/>
                <w:b/>
                <w:bCs/>
                <w:color w:val="FFFFFF" w:themeColor="background1"/>
              </w:rPr>
            </w:pPr>
            <w:r w:rsidRPr="00194245">
              <w:rPr>
                <w:rFonts w:ascii="Calibri" w:hAnsi="Calibri" w:cs="Calibri"/>
                <w:b/>
                <w:bCs/>
                <w:color w:val="FFFFFF" w:themeColor="background1"/>
              </w:rPr>
              <w:t>Principles</w:t>
            </w:r>
          </w:p>
        </w:tc>
        <w:tc>
          <w:tcPr>
            <w:tcW w:w="8080" w:type="dxa"/>
            <w:shd w:val="clear" w:color="auto" w:fill="FA7C6E" w:themeFill="accent3"/>
            <w:hideMark/>
          </w:tcPr>
          <w:p w14:paraId="50D1576C" w14:textId="77777777" w:rsidR="00212B03" w:rsidRPr="00194245" w:rsidRDefault="00212B03" w:rsidP="00F9147E">
            <w:pPr>
              <w:spacing w:before="120" w:after="120" w:line="259" w:lineRule="auto"/>
              <w:rPr>
                <w:rFonts w:ascii="Calibri" w:hAnsi="Calibri" w:cs="Calibri"/>
                <w:b/>
                <w:bCs/>
                <w:color w:val="FFFFFF" w:themeColor="background1"/>
              </w:rPr>
            </w:pPr>
            <w:r w:rsidRPr="00194245">
              <w:rPr>
                <w:rFonts w:ascii="Calibri" w:hAnsi="Calibri" w:cs="Calibri"/>
                <w:b/>
                <w:bCs/>
                <w:color w:val="FFFFFF" w:themeColor="background1"/>
              </w:rPr>
              <w:t>Descriptor</w:t>
            </w:r>
          </w:p>
        </w:tc>
      </w:tr>
      <w:tr w:rsidR="00212B03" w:rsidRPr="00AB3CA6" w14:paraId="5B7F9DD5" w14:textId="77777777" w:rsidTr="00194245">
        <w:tc>
          <w:tcPr>
            <w:tcW w:w="1696" w:type="dxa"/>
            <w:hideMark/>
          </w:tcPr>
          <w:p w14:paraId="2DFA850B"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Holistic</w:t>
            </w:r>
          </w:p>
        </w:tc>
        <w:tc>
          <w:tcPr>
            <w:tcW w:w="8080" w:type="dxa"/>
            <w:hideMark/>
          </w:tcPr>
          <w:p w14:paraId="7ECEB841" w14:textId="77777777" w:rsidR="00212B03" w:rsidRPr="00AB3CA6" w:rsidRDefault="00212B03" w:rsidP="00F9147E">
            <w:pPr>
              <w:spacing w:before="120" w:after="120" w:line="259" w:lineRule="auto"/>
              <w:rPr>
                <w:rFonts w:ascii="Calibri" w:hAnsi="Calibri" w:cs="Calibri"/>
              </w:rPr>
            </w:pPr>
            <w:r w:rsidRPr="00AB3CA6">
              <w:rPr>
                <w:rFonts w:ascii="Calibri" w:hAnsi="Calibri" w:cs="Calibri"/>
              </w:rPr>
              <w:t>Formation engages the whole person – intellectually (</w:t>
            </w:r>
            <w:r w:rsidRPr="00AB3CA6">
              <w:rPr>
                <w:rFonts w:ascii="Calibri" w:hAnsi="Calibri" w:cs="Calibri"/>
                <w:i/>
                <w:iCs/>
              </w:rPr>
              <w:t>head</w:t>
            </w:r>
            <w:r w:rsidRPr="00AB3CA6">
              <w:rPr>
                <w:rFonts w:ascii="Calibri" w:hAnsi="Calibri" w:cs="Calibri"/>
              </w:rPr>
              <w:t>), emotionally / spiritually (</w:t>
            </w:r>
            <w:r w:rsidRPr="00AB3CA6">
              <w:rPr>
                <w:rFonts w:ascii="Calibri" w:hAnsi="Calibri" w:cs="Calibri"/>
                <w:i/>
                <w:iCs/>
              </w:rPr>
              <w:t>heart</w:t>
            </w:r>
            <w:r w:rsidRPr="00AB3CA6">
              <w:rPr>
                <w:rFonts w:ascii="Calibri" w:hAnsi="Calibri" w:cs="Calibri"/>
              </w:rPr>
              <w:t>) and practically (</w:t>
            </w:r>
            <w:r w:rsidRPr="00AB3CA6">
              <w:rPr>
                <w:rFonts w:ascii="Calibri" w:hAnsi="Calibri" w:cs="Calibri"/>
                <w:i/>
                <w:iCs/>
              </w:rPr>
              <w:t>hands</w:t>
            </w:r>
            <w:r w:rsidRPr="00AB3CA6">
              <w:rPr>
                <w:rFonts w:ascii="Calibri" w:hAnsi="Calibri" w:cs="Calibri"/>
              </w:rPr>
              <w:t>) - fostering deep alignment with the mission.</w:t>
            </w:r>
          </w:p>
        </w:tc>
      </w:tr>
      <w:tr w:rsidR="00212B03" w:rsidRPr="00AB3CA6" w14:paraId="798CC938" w14:textId="77777777" w:rsidTr="00194245">
        <w:tc>
          <w:tcPr>
            <w:tcW w:w="1696" w:type="dxa"/>
            <w:hideMark/>
          </w:tcPr>
          <w:p w14:paraId="49D6D6E9"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Discernment</w:t>
            </w:r>
          </w:p>
        </w:tc>
        <w:tc>
          <w:tcPr>
            <w:tcW w:w="8080" w:type="dxa"/>
            <w:hideMark/>
          </w:tcPr>
          <w:p w14:paraId="51FF7D03" w14:textId="77777777" w:rsidR="00212B03" w:rsidRPr="00AB3CA6" w:rsidRDefault="00212B03" w:rsidP="00F9147E">
            <w:pPr>
              <w:spacing w:before="120" w:after="120" w:line="259" w:lineRule="auto"/>
              <w:rPr>
                <w:rFonts w:ascii="Calibri" w:hAnsi="Calibri" w:cs="Calibri"/>
              </w:rPr>
            </w:pPr>
            <w:r w:rsidRPr="00AB3CA6">
              <w:rPr>
                <w:rFonts w:ascii="Calibri" w:hAnsi="Calibri" w:cs="Calibri"/>
              </w:rPr>
              <w:t xml:space="preserve">Formation involves discerning the voice of God through: </w:t>
            </w:r>
          </w:p>
          <w:p w14:paraId="166B103C" w14:textId="77777777" w:rsidR="00F9147E" w:rsidRPr="00F9147E" w:rsidRDefault="00212B03" w:rsidP="00F9147E">
            <w:pPr>
              <w:pStyle w:val="ListParagraph"/>
              <w:numPr>
                <w:ilvl w:val="0"/>
                <w:numId w:val="32"/>
              </w:numPr>
              <w:spacing w:before="120" w:after="120" w:line="259" w:lineRule="auto"/>
              <w:rPr>
                <w:rFonts w:ascii="Calibri" w:hAnsi="Calibri" w:cs="Calibri"/>
              </w:rPr>
            </w:pPr>
            <w:r w:rsidRPr="00F9147E">
              <w:rPr>
                <w:rFonts w:ascii="Calibri" w:hAnsi="Calibri" w:cs="Calibri"/>
              </w:rPr>
              <w:t xml:space="preserve">The Mission Discernment process - </w:t>
            </w:r>
            <w:r w:rsidRPr="00F9147E">
              <w:rPr>
                <w:rFonts w:ascii="Calibri" w:hAnsi="Calibri" w:cs="Calibri"/>
                <w:i/>
                <w:iCs/>
              </w:rPr>
              <w:t>Prepare, Analyse, Decide, Act (Call to Action).</w:t>
            </w:r>
          </w:p>
          <w:p w14:paraId="2F375A37" w14:textId="4584E5A7" w:rsidR="00212B03" w:rsidRPr="00F9147E" w:rsidRDefault="00212B03" w:rsidP="00F9147E">
            <w:pPr>
              <w:pStyle w:val="ListParagraph"/>
              <w:numPr>
                <w:ilvl w:val="0"/>
                <w:numId w:val="32"/>
              </w:numPr>
              <w:spacing w:before="120" w:after="120" w:line="259" w:lineRule="auto"/>
              <w:rPr>
                <w:rFonts w:ascii="Calibri" w:hAnsi="Calibri" w:cs="Calibri"/>
              </w:rPr>
            </w:pPr>
            <w:r w:rsidRPr="00F9147E">
              <w:rPr>
                <w:rFonts w:ascii="Calibri" w:hAnsi="Calibri" w:cs="Calibri"/>
              </w:rPr>
              <w:t xml:space="preserve">Synodal processes, such as </w:t>
            </w:r>
            <w:r w:rsidRPr="00F9147E">
              <w:rPr>
                <w:rFonts w:ascii="Calibri" w:hAnsi="Calibri" w:cs="Calibri"/>
                <w:i/>
                <w:iCs/>
              </w:rPr>
              <w:t xml:space="preserve">Conversations in the Spirit.  </w:t>
            </w:r>
          </w:p>
        </w:tc>
      </w:tr>
      <w:tr w:rsidR="00212B03" w:rsidRPr="00AB3CA6" w14:paraId="49527AD2" w14:textId="77777777" w:rsidTr="00194245">
        <w:tc>
          <w:tcPr>
            <w:tcW w:w="1696" w:type="dxa"/>
            <w:hideMark/>
          </w:tcPr>
          <w:p w14:paraId="29104FFF"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Fidelity to Mission</w:t>
            </w:r>
          </w:p>
        </w:tc>
        <w:tc>
          <w:tcPr>
            <w:tcW w:w="8080" w:type="dxa"/>
            <w:hideMark/>
          </w:tcPr>
          <w:p w14:paraId="71D9BDC7" w14:textId="604171D4" w:rsidR="00212B03" w:rsidRPr="00A30F34" w:rsidRDefault="00212B03" w:rsidP="00F9147E">
            <w:pPr>
              <w:spacing w:before="120" w:after="120" w:line="259" w:lineRule="auto"/>
              <w:rPr>
                <w:rFonts w:ascii="Calibri" w:hAnsi="Calibri" w:cs="Calibri"/>
                <w:color w:val="A02B93" w:themeColor="accent5"/>
              </w:rPr>
            </w:pPr>
            <w:r w:rsidRPr="00AB3CA6">
              <w:rPr>
                <w:rFonts w:ascii="Calibri" w:hAnsi="Calibri" w:cs="Calibri"/>
              </w:rPr>
              <w:t xml:space="preserve">Formation supports individuals and community in aligning with the mission of </w:t>
            </w:r>
            <w:r w:rsidR="003A0AC7" w:rsidRPr="002D652D">
              <w:rPr>
                <w:rFonts w:ascii="Calibri" w:hAnsi="Calibri" w:cs="Calibri"/>
                <w:color w:val="0070C0"/>
              </w:rPr>
              <w:t>(Ministry name)</w:t>
            </w:r>
            <w:r w:rsidR="003A0AC7" w:rsidRPr="00A20F85">
              <w:rPr>
                <w:rFonts w:ascii="Calibri" w:hAnsi="Calibri" w:cs="Calibri"/>
                <w:color w:val="141D44" w:themeColor="accent1"/>
              </w:rPr>
              <w:t xml:space="preserve"> </w:t>
            </w:r>
            <w:r w:rsidR="009A1533" w:rsidRPr="003A0AC7">
              <w:rPr>
                <w:rFonts w:ascii="Calibri" w:hAnsi="Calibri" w:cs="Calibri"/>
              </w:rPr>
              <w:t>to</w:t>
            </w:r>
            <w:r w:rsidR="009F43EF" w:rsidRPr="00AB3CA6">
              <w:rPr>
                <w:rFonts w:ascii="Calibri" w:hAnsi="Calibri" w:cs="Calibri"/>
                <w:color w:val="EE0000"/>
              </w:rPr>
              <w:t xml:space="preserve"> </w:t>
            </w:r>
            <w:r w:rsidR="00A30F34" w:rsidRPr="002D652D">
              <w:rPr>
                <w:rFonts w:ascii="Calibri" w:hAnsi="Calibri" w:cs="Calibri"/>
                <w:color w:val="0070C0"/>
              </w:rPr>
              <w:t>…..in</w:t>
            </w:r>
            <w:r w:rsidR="00BE159C" w:rsidRPr="002D652D">
              <w:rPr>
                <w:rFonts w:ascii="Calibri" w:hAnsi="Calibri" w:cs="Calibri"/>
                <w:color w:val="0070C0"/>
              </w:rPr>
              <w:t xml:space="preserve">sert Ministry’s mission. </w:t>
            </w:r>
          </w:p>
        </w:tc>
      </w:tr>
      <w:tr w:rsidR="00212B03" w:rsidRPr="00AB3CA6" w14:paraId="31CFDF30" w14:textId="77777777" w:rsidTr="00194245">
        <w:tc>
          <w:tcPr>
            <w:tcW w:w="1696" w:type="dxa"/>
            <w:hideMark/>
          </w:tcPr>
          <w:p w14:paraId="7C3EAA1E"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Spirituality and Theological Reflection</w:t>
            </w:r>
          </w:p>
        </w:tc>
        <w:tc>
          <w:tcPr>
            <w:tcW w:w="8080" w:type="dxa"/>
            <w:hideMark/>
          </w:tcPr>
          <w:p w14:paraId="0B114D51" w14:textId="18D43880" w:rsidR="00212B03" w:rsidRPr="00AB3CA6" w:rsidRDefault="00212B03" w:rsidP="00F9147E">
            <w:pPr>
              <w:spacing w:before="120" w:after="120" w:line="259" w:lineRule="auto"/>
              <w:rPr>
                <w:rFonts w:ascii="Calibri" w:hAnsi="Calibri" w:cs="Calibri"/>
                <w:color w:val="EE0000"/>
              </w:rPr>
            </w:pPr>
            <w:r w:rsidRPr="00AB3CA6">
              <w:rPr>
                <w:rFonts w:ascii="Calibri" w:hAnsi="Calibri" w:cs="Calibri"/>
              </w:rPr>
              <w:t xml:space="preserve">Each Director has her/his own unique spirituality which may be enriched through engagement with </w:t>
            </w:r>
            <w:r w:rsidR="000631FD" w:rsidRPr="00AB3CA6">
              <w:rPr>
                <w:rFonts w:ascii="Calibri" w:hAnsi="Calibri" w:cs="Calibri"/>
              </w:rPr>
              <w:t xml:space="preserve">Scripture and the charism of </w:t>
            </w:r>
            <w:r w:rsidR="000631FD" w:rsidRPr="002D652D">
              <w:rPr>
                <w:rFonts w:ascii="Calibri" w:hAnsi="Calibri" w:cs="Calibri"/>
                <w:b/>
                <w:bCs/>
                <w:color w:val="0070C0"/>
              </w:rPr>
              <w:t>XXXX</w:t>
            </w:r>
            <w:r w:rsidR="00490AD9" w:rsidRPr="002D652D">
              <w:rPr>
                <w:rFonts w:ascii="Calibri" w:hAnsi="Calibri" w:cs="Calibri"/>
                <w:b/>
                <w:bCs/>
                <w:color w:val="0070C0"/>
              </w:rPr>
              <w:t xml:space="preserve"> </w:t>
            </w:r>
            <w:r w:rsidR="00490AD9" w:rsidRPr="002D652D">
              <w:rPr>
                <w:rFonts w:ascii="Calibri" w:hAnsi="Calibri" w:cs="Calibri"/>
                <w:color w:val="0070C0"/>
                <w:lang w:val="en-US"/>
              </w:rPr>
              <w:t>(religious order/congregation founder)</w:t>
            </w:r>
            <w:r w:rsidR="00490AD9" w:rsidRPr="002D652D">
              <w:rPr>
                <w:rFonts w:ascii="Calibri" w:hAnsi="Calibri" w:cs="Calibri"/>
                <w:lang w:val="en-US"/>
              </w:rPr>
              <w:t xml:space="preserve">.  </w:t>
            </w:r>
          </w:p>
        </w:tc>
      </w:tr>
      <w:tr w:rsidR="00212B03" w:rsidRPr="00AB3CA6" w14:paraId="79DDAC79" w14:textId="77777777" w:rsidTr="00194245">
        <w:tc>
          <w:tcPr>
            <w:tcW w:w="1696" w:type="dxa"/>
            <w:hideMark/>
          </w:tcPr>
          <w:p w14:paraId="0EB20836"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Dynamic and Contextual</w:t>
            </w:r>
          </w:p>
        </w:tc>
        <w:tc>
          <w:tcPr>
            <w:tcW w:w="8080" w:type="dxa"/>
            <w:hideMark/>
          </w:tcPr>
          <w:p w14:paraId="5EF1B5F0" w14:textId="77777777" w:rsidR="00212B03" w:rsidRPr="00AB3CA6" w:rsidRDefault="00212B03" w:rsidP="00F9147E">
            <w:pPr>
              <w:spacing w:before="120" w:after="120" w:line="259" w:lineRule="auto"/>
              <w:rPr>
                <w:rFonts w:ascii="Calibri" w:hAnsi="Calibri" w:cs="Calibri"/>
              </w:rPr>
            </w:pPr>
            <w:r w:rsidRPr="00AB3CA6">
              <w:rPr>
                <w:rFonts w:ascii="Calibri" w:hAnsi="Calibri" w:cs="Calibri"/>
              </w:rPr>
              <w:t>Formation responds to the signs of the times, adapting to evolving roles and contexts – equipping people to respond meaningfully to present-day needs.</w:t>
            </w:r>
          </w:p>
        </w:tc>
      </w:tr>
      <w:tr w:rsidR="00212B03" w:rsidRPr="00212B03" w14:paraId="0D990530" w14:textId="77777777" w:rsidTr="00194245">
        <w:tc>
          <w:tcPr>
            <w:tcW w:w="1696" w:type="dxa"/>
            <w:hideMark/>
          </w:tcPr>
          <w:p w14:paraId="482E9A90"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Communal</w:t>
            </w:r>
          </w:p>
        </w:tc>
        <w:tc>
          <w:tcPr>
            <w:tcW w:w="8080" w:type="dxa"/>
            <w:hideMark/>
          </w:tcPr>
          <w:p w14:paraId="3EEC62D9" w14:textId="5F45E47B" w:rsidR="00212B03" w:rsidRPr="00AB3CA6" w:rsidRDefault="00212B03" w:rsidP="00F9147E">
            <w:pPr>
              <w:spacing w:before="120" w:after="120" w:line="259" w:lineRule="auto"/>
              <w:rPr>
                <w:rFonts w:ascii="Calibri" w:hAnsi="Calibri" w:cs="Calibri"/>
              </w:rPr>
            </w:pPr>
            <w:r w:rsidRPr="00AB3CA6">
              <w:rPr>
                <w:rFonts w:ascii="Calibri" w:hAnsi="Calibri" w:cs="Calibri"/>
              </w:rPr>
              <w:t>Formation embraces a collaborative approach, with the</w:t>
            </w:r>
            <w:r w:rsidR="001158E8">
              <w:rPr>
                <w:rFonts w:ascii="Calibri" w:hAnsi="Calibri" w:cs="Calibri"/>
              </w:rPr>
              <w:t xml:space="preserve"> </w:t>
            </w:r>
            <w:r w:rsidR="0055374A" w:rsidRPr="002D652D">
              <w:rPr>
                <w:rFonts w:ascii="Calibri" w:hAnsi="Calibri" w:cs="Calibri"/>
                <w:color w:val="0070C0"/>
              </w:rPr>
              <w:t xml:space="preserve">(Ministry name) </w:t>
            </w:r>
            <w:r w:rsidRPr="00AB3CA6">
              <w:rPr>
                <w:rFonts w:ascii="Calibri" w:hAnsi="Calibri" w:cs="Calibri"/>
              </w:rPr>
              <w:t xml:space="preserve">Board acting as a Christian community in partnership with </w:t>
            </w:r>
            <w:r w:rsidR="00DA6198" w:rsidRPr="002D652D">
              <w:rPr>
                <w:rFonts w:ascii="Calibri" w:hAnsi="Calibri" w:cs="Calibri"/>
                <w:color w:val="0070C0"/>
              </w:rPr>
              <w:t xml:space="preserve">its </w:t>
            </w:r>
            <w:r w:rsidR="008971B7" w:rsidRPr="002D652D">
              <w:rPr>
                <w:rFonts w:ascii="Calibri" w:hAnsi="Calibri" w:cs="Calibri"/>
                <w:color w:val="0070C0"/>
              </w:rPr>
              <w:t>staff, students/employees</w:t>
            </w:r>
            <w:r w:rsidR="00DA6198" w:rsidRPr="002D652D">
              <w:rPr>
                <w:rFonts w:ascii="Calibri" w:hAnsi="Calibri" w:cs="Calibri"/>
              </w:rPr>
              <w:t xml:space="preserve">, </w:t>
            </w:r>
            <w:r w:rsidR="00DA6198" w:rsidRPr="0017185D">
              <w:rPr>
                <w:rFonts w:ascii="Calibri" w:hAnsi="Calibri" w:cs="Calibri"/>
              </w:rPr>
              <w:t>Mercy Partners Board</w:t>
            </w:r>
            <w:r w:rsidRPr="0017185D">
              <w:rPr>
                <w:rFonts w:ascii="Calibri" w:hAnsi="Calibri" w:cs="Calibri"/>
              </w:rPr>
              <w:t xml:space="preserve"> and the wider Catholic Church.   </w:t>
            </w:r>
          </w:p>
        </w:tc>
      </w:tr>
    </w:tbl>
    <w:p w14:paraId="13D17F93" w14:textId="77777777" w:rsidR="005D1542" w:rsidRDefault="005D1542" w:rsidP="00A8086B">
      <w:pPr>
        <w:pStyle w:val="NoSpacing"/>
        <w:rPr>
          <w:rFonts w:ascii="Calibri" w:hAnsi="Calibri" w:cs="Calibri"/>
          <w:b/>
          <w:bCs/>
          <w:color w:val="FA7C6E" w:themeColor="accent3"/>
        </w:rPr>
      </w:pPr>
    </w:p>
    <w:p w14:paraId="581606B2" w14:textId="59AB1856" w:rsidR="00A8086B" w:rsidRPr="00A20F85" w:rsidRDefault="00A8086B" w:rsidP="00A8086B">
      <w:pPr>
        <w:pStyle w:val="NoSpacing"/>
        <w:rPr>
          <w:rFonts w:ascii="Calibri" w:hAnsi="Calibri" w:cs="Calibri"/>
          <w:b/>
          <w:bCs/>
          <w:color w:val="FA7C6E" w:themeColor="accent3"/>
        </w:rPr>
      </w:pPr>
      <w:r w:rsidRPr="00A20F85">
        <w:rPr>
          <w:rFonts w:ascii="Calibri" w:hAnsi="Calibri" w:cs="Calibri"/>
          <w:b/>
          <w:bCs/>
          <w:color w:val="FA7C6E" w:themeColor="accent3"/>
        </w:rPr>
        <w:t xml:space="preserve">Responsibilities </w:t>
      </w:r>
    </w:p>
    <w:tbl>
      <w:tblPr>
        <w:tblStyle w:val="TableGrid"/>
        <w:tblW w:w="9776" w:type="dxa"/>
        <w:tblBorders>
          <w:top w:val="single" w:sz="4" w:space="0" w:color="FA7C6E" w:themeColor="accent3"/>
          <w:left w:val="single" w:sz="4" w:space="0" w:color="FA7C6E" w:themeColor="accent3"/>
          <w:bottom w:val="single" w:sz="4" w:space="0" w:color="FA7C6E" w:themeColor="accent3"/>
          <w:right w:val="single" w:sz="4" w:space="0" w:color="FA7C6E" w:themeColor="accent3"/>
          <w:insideH w:val="single" w:sz="4" w:space="0" w:color="FA7C6E" w:themeColor="accent3"/>
          <w:insideV w:val="single" w:sz="4" w:space="0" w:color="FA7C6E" w:themeColor="accent3"/>
        </w:tblBorders>
        <w:tblLook w:val="04A0" w:firstRow="1" w:lastRow="0" w:firstColumn="1" w:lastColumn="0" w:noHBand="0" w:noVBand="1"/>
      </w:tblPr>
      <w:tblGrid>
        <w:gridCol w:w="1696"/>
        <w:gridCol w:w="8080"/>
      </w:tblGrid>
      <w:tr w:rsidR="0089221E" w:rsidRPr="00A20F85" w14:paraId="652E8A21" w14:textId="77777777" w:rsidTr="00F8662E">
        <w:tc>
          <w:tcPr>
            <w:tcW w:w="1696" w:type="dxa"/>
            <w:shd w:val="clear" w:color="auto" w:fill="FA7C6E" w:themeFill="accent3"/>
          </w:tcPr>
          <w:p w14:paraId="600BB7F3" w14:textId="0E77E91F" w:rsidR="00A8086B" w:rsidRPr="00A20F85" w:rsidRDefault="00A8086B" w:rsidP="00F9147E">
            <w:pPr>
              <w:pStyle w:val="NoSpacing"/>
              <w:spacing w:before="120" w:after="120"/>
              <w:jc w:val="center"/>
              <w:rPr>
                <w:rFonts w:ascii="Calibri" w:hAnsi="Calibri" w:cs="Calibri"/>
                <w:b/>
                <w:bCs/>
                <w:color w:val="FFFFFF" w:themeColor="background1"/>
              </w:rPr>
            </w:pPr>
            <w:r w:rsidRPr="00A20F85">
              <w:rPr>
                <w:rFonts w:ascii="Calibri" w:hAnsi="Calibri" w:cs="Calibri"/>
                <w:b/>
                <w:bCs/>
                <w:color w:val="FFFFFF" w:themeColor="background1"/>
              </w:rPr>
              <w:t>Who</w:t>
            </w:r>
          </w:p>
        </w:tc>
        <w:tc>
          <w:tcPr>
            <w:tcW w:w="8080" w:type="dxa"/>
            <w:shd w:val="clear" w:color="auto" w:fill="FA7C6E" w:themeFill="accent3"/>
          </w:tcPr>
          <w:p w14:paraId="3C9CC496" w14:textId="2936F2BA" w:rsidR="00A8086B" w:rsidRPr="00A20F85" w:rsidRDefault="00A8086B" w:rsidP="00F9147E">
            <w:pPr>
              <w:pStyle w:val="NoSpacing"/>
              <w:spacing w:before="120" w:after="120"/>
              <w:jc w:val="center"/>
              <w:rPr>
                <w:rFonts w:ascii="Calibri" w:hAnsi="Calibri" w:cs="Calibri"/>
                <w:b/>
                <w:bCs/>
                <w:color w:val="FFFFFF" w:themeColor="background1"/>
              </w:rPr>
            </w:pPr>
            <w:r w:rsidRPr="00A20F85">
              <w:rPr>
                <w:rFonts w:ascii="Calibri" w:hAnsi="Calibri" w:cs="Calibri"/>
                <w:b/>
                <w:bCs/>
                <w:color w:val="FFFFFF" w:themeColor="background1"/>
              </w:rPr>
              <w:t>What</w:t>
            </w:r>
          </w:p>
        </w:tc>
      </w:tr>
      <w:tr w:rsidR="00A8086B" w:rsidRPr="00A20F85" w14:paraId="53CBCD88" w14:textId="77777777" w:rsidTr="00F8662E">
        <w:tc>
          <w:tcPr>
            <w:tcW w:w="1696" w:type="dxa"/>
          </w:tcPr>
          <w:p w14:paraId="4575F372" w14:textId="77777777" w:rsidR="00A8086B" w:rsidRPr="00A20F85" w:rsidRDefault="00A8086B" w:rsidP="00F9147E">
            <w:pPr>
              <w:pStyle w:val="NoSpacing"/>
              <w:spacing w:before="120" w:after="120"/>
              <w:rPr>
                <w:rFonts w:ascii="Calibri" w:hAnsi="Calibri" w:cs="Calibri"/>
                <w:b/>
                <w:bCs/>
                <w:color w:val="FA7C6E" w:themeColor="accent3"/>
              </w:rPr>
            </w:pPr>
            <w:r w:rsidRPr="00A20F85">
              <w:rPr>
                <w:rFonts w:ascii="Calibri" w:hAnsi="Calibri" w:cs="Calibri"/>
                <w:b/>
                <w:bCs/>
                <w:color w:val="FA7C6E" w:themeColor="accent3"/>
              </w:rPr>
              <w:t xml:space="preserve">Mercy Partners </w:t>
            </w:r>
          </w:p>
        </w:tc>
        <w:tc>
          <w:tcPr>
            <w:tcW w:w="8080" w:type="dxa"/>
          </w:tcPr>
          <w:p w14:paraId="590945FD" w14:textId="672A6571" w:rsidR="00A8086B" w:rsidRPr="00A20F85" w:rsidRDefault="00A8086B" w:rsidP="00F9147E">
            <w:pPr>
              <w:pStyle w:val="NoSpacing"/>
              <w:numPr>
                <w:ilvl w:val="0"/>
                <w:numId w:val="19"/>
              </w:numPr>
              <w:spacing w:before="120" w:after="120"/>
              <w:ind w:left="465" w:hanging="425"/>
              <w:rPr>
                <w:rFonts w:ascii="Calibri" w:hAnsi="Calibri" w:cs="Calibri"/>
              </w:rPr>
            </w:pPr>
            <w:r w:rsidRPr="00A20F85">
              <w:rPr>
                <w:rFonts w:ascii="Calibri" w:hAnsi="Calibri" w:cs="Calibri"/>
              </w:rPr>
              <w:t xml:space="preserve">Endorse the </w:t>
            </w:r>
            <w:r w:rsidR="004E6971" w:rsidRPr="002D652D">
              <w:rPr>
                <w:rFonts w:ascii="Calibri" w:hAnsi="Calibri" w:cs="Calibri"/>
                <w:color w:val="0070C0"/>
              </w:rPr>
              <w:t>(</w:t>
            </w:r>
            <w:r w:rsidRPr="002D652D">
              <w:rPr>
                <w:rFonts w:ascii="Calibri" w:hAnsi="Calibri" w:cs="Calibri"/>
                <w:color w:val="0070C0"/>
              </w:rPr>
              <w:t>Ministry</w:t>
            </w:r>
            <w:r w:rsidR="004E6971" w:rsidRPr="002D652D">
              <w:rPr>
                <w:rFonts w:ascii="Calibri" w:hAnsi="Calibri" w:cs="Calibri"/>
                <w:color w:val="0070C0"/>
              </w:rPr>
              <w:t xml:space="preserve"> name)</w:t>
            </w:r>
            <w:r w:rsidRPr="002D652D">
              <w:rPr>
                <w:rFonts w:ascii="Calibri" w:hAnsi="Calibri" w:cs="Calibri"/>
                <w:color w:val="0070C0"/>
              </w:rPr>
              <w:t xml:space="preserve"> </w:t>
            </w:r>
            <w:r w:rsidRPr="00A20F85">
              <w:rPr>
                <w:rFonts w:ascii="Calibri" w:hAnsi="Calibri" w:cs="Calibri"/>
              </w:rPr>
              <w:t>Board’s Formation Policy and Framework</w:t>
            </w:r>
            <w:r w:rsidR="001B4005">
              <w:rPr>
                <w:rFonts w:ascii="Calibri" w:hAnsi="Calibri" w:cs="Calibri"/>
              </w:rPr>
              <w:t>.</w:t>
            </w:r>
            <w:r w:rsidRPr="00A20F85">
              <w:rPr>
                <w:rFonts w:ascii="Calibri" w:hAnsi="Calibri" w:cs="Calibri"/>
              </w:rPr>
              <w:t xml:space="preserve"> </w:t>
            </w:r>
          </w:p>
          <w:p w14:paraId="53CED220" w14:textId="5B43D9D5" w:rsidR="00A8086B" w:rsidRPr="00A20F85" w:rsidRDefault="00F63629" w:rsidP="00F9147E">
            <w:pPr>
              <w:pStyle w:val="NoSpacing"/>
              <w:numPr>
                <w:ilvl w:val="0"/>
                <w:numId w:val="19"/>
              </w:numPr>
              <w:spacing w:before="120" w:after="120"/>
              <w:ind w:left="465" w:hanging="425"/>
              <w:rPr>
                <w:rFonts w:ascii="Calibri" w:hAnsi="Calibri" w:cs="Calibri"/>
              </w:rPr>
            </w:pPr>
            <w:r>
              <w:rPr>
                <w:rFonts w:ascii="Calibri" w:hAnsi="Calibri" w:cs="Calibri"/>
              </w:rPr>
              <w:t>Provide and support</w:t>
            </w:r>
            <w:r w:rsidR="00A8086B" w:rsidRPr="00A20F85">
              <w:rPr>
                <w:rFonts w:ascii="Calibri" w:hAnsi="Calibri" w:cs="Calibri"/>
              </w:rPr>
              <w:t xml:space="preserve"> Catholic Identity Formation to the </w:t>
            </w:r>
            <w:r w:rsidR="004E6971" w:rsidRPr="002D652D">
              <w:rPr>
                <w:rFonts w:ascii="Calibri" w:hAnsi="Calibri" w:cs="Calibri"/>
                <w:color w:val="0070C0"/>
              </w:rPr>
              <w:t>(</w:t>
            </w:r>
            <w:r w:rsidR="00A8086B" w:rsidRPr="002D652D">
              <w:rPr>
                <w:rFonts w:ascii="Calibri" w:hAnsi="Calibri" w:cs="Calibri"/>
                <w:color w:val="0070C0"/>
              </w:rPr>
              <w:t>Ministry</w:t>
            </w:r>
            <w:r w:rsidR="004E6971" w:rsidRPr="002D652D">
              <w:rPr>
                <w:rFonts w:ascii="Calibri" w:hAnsi="Calibri" w:cs="Calibri"/>
                <w:color w:val="0070C0"/>
              </w:rPr>
              <w:t xml:space="preserve"> name)</w:t>
            </w:r>
            <w:r w:rsidR="00A8086B" w:rsidRPr="002D652D">
              <w:rPr>
                <w:rFonts w:ascii="Calibri" w:hAnsi="Calibri" w:cs="Calibri"/>
                <w:color w:val="0070C0"/>
              </w:rPr>
              <w:t xml:space="preserve"> </w:t>
            </w:r>
            <w:r w:rsidR="00A8086B" w:rsidRPr="00A20F85">
              <w:rPr>
                <w:rFonts w:ascii="Calibri" w:hAnsi="Calibri" w:cs="Calibri"/>
              </w:rPr>
              <w:t xml:space="preserve">Board </w:t>
            </w:r>
          </w:p>
          <w:p w14:paraId="405FFFF3" w14:textId="5719081B" w:rsidR="00A8086B" w:rsidRPr="00A20F85" w:rsidRDefault="00F63629" w:rsidP="00F9147E">
            <w:pPr>
              <w:pStyle w:val="NoSpacing"/>
              <w:numPr>
                <w:ilvl w:val="0"/>
                <w:numId w:val="19"/>
              </w:numPr>
              <w:spacing w:before="120" w:after="120"/>
              <w:ind w:left="465" w:hanging="425"/>
              <w:rPr>
                <w:rFonts w:ascii="Calibri" w:hAnsi="Calibri" w:cs="Calibri"/>
              </w:rPr>
            </w:pPr>
            <w:r>
              <w:rPr>
                <w:rFonts w:ascii="Calibri" w:hAnsi="Calibri" w:cs="Calibri"/>
              </w:rPr>
              <w:t>Deliver</w:t>
            </w:r>
            <w:r w:rsidR="00A8086B" w:rsidRPr="00A20F85">
              <w:rPr>
                <w:rFonts w:ascii="Calibri" w:hAnsi="Calibri" w:cs="Calibri"/>
              </w:rPr>
              <w:t xml:space="preserve"> Mercy Partners induction to </w:t>
            </w:r>
            <w:r w:rsidR="004E6971" w:rsidRPr="002D652D">
              <w:rPr>
                <w:rFonts w:ascii="Calibri" w:hAnsi="Calibri" w:cs="Calibri"/>
                <w:color w:val="0070C0"/>
              </w:rPr>
              <w:t>(</w:t>
            </w:r>
            <w:r w:rsidR="00A8086B" w:rsidRPr="002D652D">
              <w:rPr>
                <w:rFonts w:ascii="Calibri" w:hAnsi="Calibri" w:cs="Calibri"/>
                <w:color w:val="0070C0"/>
              </w:rPr>
              <w:t>Ministry</w:t>
            </w:r>
            <w:r w:rsidR="004E6971" w:rsidRPr="002D652D">
              <w:rPr>
                <w:rFonts w:ascii="Calibri" w:hAnsi="Calibri" w:cs="Calibri"/>
                <w:color w:val="0070C0"/>
              </w:rPr>
              <w:t xml:space="preserve"> name)</w:t>
            </w:r>
            <w:r w:rsidR="00A8086B" w:rsidRPr="002D652D">
              <w:rPr>
                <w:rFonts w:ascii="Calibri" w:hAnsi="Calibri" w:cs="Calibri"/>
                <w:color w:val="0070C0"/>
              </w:rPr>
              <w:t xml:space="preserve"> </w:t>
            </w:r>
            <w:r w:rsidR="00A8086B" w:rsidRPr="00A20F85">
              <w:rPr>
                <w:rFonts w:ascii="Calibri" w:hAnsi="Calibri" w:cs="Calibri"/>
              </w:rPr>
              <w:t>Board directors</w:t>
            </w:r>
            <w:r w:rsidR="00D426EA">
              <w:rPr>
                <w:rFonts w:ascii="Calibri" w:hAnsi="Calibri" w:cs="Calibri"/>
              </w:rPr>
              <w:t>,</w:t>
            </w:r>
            <w:r w:rsidR="00A8086B" w:rsidRPr="00A20F85">
              <w:rPr>
                <w:rFonts w:ascii="Calibri" w:hAnsi="Calibri" w:cs="Calibri"/>
              </w:rPr>
              <w:t xml:space="preserve"> CEO / Principa</w:t>
            </w:r>
            <w:r w:rsidR="00D426EA">
              <w:rPr>
                <w:rFonts w:ascii="Calibri" w:hAnsi="Calibri" w:cs="Calibri"/>
              </w:rPr>
              <w:t xml:space="preserve">l and Mission Leader. </w:t>
            </w:r>
          </w:p>
          <w:p w14:paraId="763E6C40" w14:textId="4131BD64" w:rsidR="00A8086B" w:rsidRPr="00F9147E" w:rsidRDefault="00A8086B" w:rsidP="00F9147E">
            <w:pPr>
              <w:pStyle w:val="NoSpacing"/>
              <w:numPr>
                <w:ilvl w:val="0"/>
                <w:numId w:val="19"/>
              </w:numPr>
              <w:spacing w:before="120" w:after="120"/>
              <w:ind w:left="465" w:hanging="425"/>
              <w:rPr>
                <w:rFonts w:ascii="Calibri" w:hAnsi="Calibri" w:cs="Calibri"/>
              </w:rPr>
            </w:pPr>
            <w:r w:rsidRPr="00A20F85">
              <w:rPr>
                <w:rFonts w:ascii="Calibri" w:hAnsi="Calibri" w:cs="Calibri"/>
              </w:rPr>
              <w:t xml:space="preserve">Receive an annual Formation Report of the </w:t>
            </w:r>
            <w:r w:rsidR="003357F2" w:rsidRPr="002D652D">
              <w:rPr>
                <w:rFonts w:ascii="Calibri" w:hAnsi="Calibri" w:cs="Calibri"/>
                <w:color w:val="0070C0"/>
              </w:rPr>
              <w:t>(</w:t>
            </w:r>
            <w:r w:rsidRPr="002D652D">
              <w:rPr>
                <w:rFonts w:ascii="Calibri" w:hAnsi="Calibri" w:cs="Calibri"/>
                <w:color w:val="0070C0"/>
              </w:rPr>
              <w:t>Ministry</w:t>
            </w:r>
            <w:r w:rsidR="003357F2" w:rsidRPr="002D652D">
              <w:rPr>
                <w:rFonts w:ascii="Calibri" w:hAnsi="Calibri" w:cs="Calibri"/>
                <w:color w:val="0070C0"/>
              </w:rPr>
              <w:t xml:space="preserve"> name)</w:t>
            </w:r>
            <w:r w:rsidRPr="002D652D">
              <w:rPr>
                <w:rFonts w:ascii="Calibri" w:hAnsi="Calibri" w:cs="Calibri"/>
                <w:color w:val="0070C0"/>
              </w:rPr>
              <w:t xml:space="preserve"> </w:t>
            </w:r>
            <w:r w:rsidRPr="00A20F85">
              <w:rPr>
                <w:rFonts w:ascii="Calibri" w:hAnsi="Calibri" w:cs="Calibri"/>
              </w:rPr>
              <w:t>Board’s formation</w:t>
            </w:r>
            <w:r w:rsidR="001B4005">
              <w:rPr>
                <w:rFonts w:ascii="Calibri" w:hAnsi="Calibri" w:cs="Calibri"/>
              </w:rPr>
              <w:t>.</w:t>
            </w:r>
            <w:r w:rsidRPr="00A20F85">
              <w:rPr>
                <w:rFonts w:ascii="Calibri" w:hAnsi="Calibri" w:cs="Calibri"/>
              </w:rPr>
              <w:t xml:space="preserve"> </w:t>
            </w:r>
          </w:p>
        </w:tc>
      </w:tr>
      <w:tr w:rsidR="00A8086B" w:rsidRPr="00A20F85" w14:paraId="75A141C9" w14:textId="77777777" w:rsidTr="00F8662E">
        <w:tc>
          <w:tcPr>
            <w:tcW w:w="1696" w:type="dxa"/>
          </w:tcPr>
          <w:p w14:paraId="4C98C507" w14:textId="77777777" w:rsidR="00A8086B" w:rsidRPr="00A20F85" w:rsidRDefault="00A8086B" w:rsidP="00F9147E">
            <w:pPr>
              <w:pStyle w:val="NoSpacing"/>
              <w:spacing w:before="120" w:after="120"/>
              <w:rPr>
                <w:rFonts w:ascii="Calibri" w:hAnsi="Calibri" w:cs="Calibri"/>
                <w:b/>
                <w:bCs/>
                <w:color w:val="FA7C6E" w:themeColor="accent3"/>
              </w:rPr>
            </w:pPr>
            <w:r w:rsidRPr="00A20F85">
              <w:rPr>
                <w:rFonts w:ascii="Calibri" w:hAnsi="Calibri" w:cs="Calibri"/>
                <w:b/>
                <w:bCs/>
                <w:color w:val="FA7C6E" w:themeColor="accent3"/>
              </w:rPr>
              <w:t>(Ministry) Board</w:t>
            </w:r>
          </w:p>
        </w:tc>
        <w:tc>
          <w:tcPr>
            <w:tcW w:w="8080" w:type="dxa"/>
          </w:tcPr>
          <w:p w14:paraId="42214D0D" w14:textId="77777777" w:rsidR="00A93BD6" w:rsidRPr="00DA279D" w:rsidRDefault="00A8086B" w:rsidP="00F9147E">
            <w:pPr>
              <w:pStyle w:val="NoSpacing"/>
              <w:numPr>
                <w:ilvl w:val="0"/>
                <w:numId w:val="19"/>
              </w:numPr>
              <w:spacing w:before="120" w:after="120"/>
              <w:ind w:left="465" w:hanging="425"/>
              <w:rPr>
                <w:rFonts w:ascii="Calibri" w:hAnsi="Calibri" w:cs="Calibri"/>
                <w:color w:val="141D44" w:themeColor="accent1"/>
              </w:rPr>
            </w:pPr>
            <w:r w:rsidRPr="00DA279D">
              <w:rPr>
                <w:rFonts w:ascii="Calibri" w:hAnsi="Calibri" w:cs="Calibri"/>
              </w:rPr>
              <w:t>Plan Board formation that addresses the Formation Framework domains</w:t>
            </w:r>
            <w:r w:rsidR="001B4005" w:rsidRPr="00DA279D">
              <w:rPr>
                <w:rFonts w:ascii="Calibri" w:hAnsi="Calibri" w:cs="Calibri"/>
              </w:rPr>
              <w:t>.</w:t>
            </w:r>
          </w:p>
          <w:p w14:paraId="1BCB8998" w14:textId="3B25D343" w:rsidR="00A8086B" w:rsidRPr="00DA279D" w:rsidRDefault="00A0223B" w:rsidP="00F9147E">
            <w:pPr>
              <w:pStyle w:val="NoSpacing"/>
              <w:numPr>
                <w:ilvl w:val="0"/>
                <w:numId w:val="19"/>
              </w:numPr>
              <w:spacing w:before="120" w:after="120"/>
              <w:ind w:left="465" w:hanging="425"/>
              <w:rPr>
                <w:rFonts w:ascii="Calibri" w:hAnsi="Calibri" w:cs="Calibri"/>
                <w:color w:val="141D44" w:themeColor="accent1"/>
              </w:rPr>
            </w:pPr>
            <w:r w:rsidRPr="00DA279D">
              <w:rPr>
                <w:rFonts w:ascii="Calibri" w:hAnsi="Calibri" w:cs="Calibri"/>
              </w:rPr>
              <w:t xml:space="preserve">Fulfill </w:t>
            </w:r>
            <w:r w:rsidR="009D3FD9" w:rsidRPr="00DA279D">
              <w:rPr>
                <w:rFonts w:ascii="Calibri" w:hAnsi="Calibri" w:cs="Calibri"/>
              </w:rPr>
              <w:t>the</w:t>
            </w:r>
            <w:r w:rsidR="00DA279D" w:rsidRPr="00DA279D">
              <w:rPr>
                <w:rFonts w:ascii="Calibri" w:hAnsi="Calibri" w:cs="Calibri"/>
              </w:rPr>
              <w:t xml:space="preserve"> </w:t>
            </w:r>
            <w:r w:rsidR="00DA279D" w:rsidRPr="002D652D">
              <w:rPr>
                <w:rFonts w:ascii="Calibri" w:hAnsi="Calibri" w:cs="Calibri"/>
                <w:color w:val="0070C0"/>
              </w:rPr>
              <w:t>(Ministry name)</w:t>
            </w:r>
            <w:r w:rsidR="006C3329" w:rsidRPr="002D652D">
              <w:rPr>
                <w:rFonts w:ascii="Calibri" w:hAnsi="Calibri" w:cs="Calibri"/>
                <w:b/>
                <w:bCs/>
                <w:color w:val="0070C0"/>
              </w:rPr>
              <w:t xml:space="preserve"> </w:t>
            </w:r>
            <w:r w:rsidR="009D3FD9" w:rsidRPr="00DA279D">
              <w:rPr>
                <w:rFonts w:ascii="Calibri" w:hAnsi="Calibri" w:cs="Calibri"/>
              </w:rPr>
              <w:t xml:space="preserve">Formation obligations expressed in the Constitution </w:t>
            </w:r>
            <w:r w:rsidR="00173019" w:rsidRPr="00DA279D">
              <w:rPr>
                <w:rFonts w:ascii="Calibri" w:hAnsi="Calibri" w:cs="Calibri"/>
              </w:rPr>
              <w:t xml:space="preserve">based upon Gospel values, Catholic tradition and the founding charism.  </w:t>
            </w:r>
          </w:p>
          <w:p w14:paraId="6A6A3CD8" w14:textId="15614580" w:rsidR="00A8086B" w:rsidRPr="00A20F85" w:rsidRDefault="00A8086B" w:rsidP="00F9147E">
            <w:pPr>
              <w:pStyle w:val="NoSpacing"/>
              <w:numPr>
                <w:ilvl w:val="0"/>
                <w:numId w:val="19"/>
              </w:numPr>
              <w:spacing w:before="120" w:after="120"/>
              <w:ind w:left="465" w:hanging="425"/>
              <w:rPr>
                <w:rFonts w:ascii="Calibri" w:hAnsi="Calibri" w:cs="Calibri"/>
                <w:color w:val="141D44" w:themeColor="accent1"/>
              </w:rPr>
            </w:pPr>
            <w:r w:rsidRPr="00A20F85">
              <w:rPr>
                <w:rFonts w:ascii="Calibri" w:hAnsi="Calibri" w:cs="Calibri"/>
              </w:rPr>
              <w:t>Participate in Mercy Partners’ induction</w:t>
            </w:r>
            <w:r w:rsidR="001B4005">
              <w:rPr>
                <w:rFonts w:ascii="Calibri" w:hAnsi="Calibri" w:cs="Calibri"/>
              </w:rPr>
              <w:t>.</w:t>
            </w:r>
            <w:r w:rsidRPr="00A20F85">
              <w:rPr>
                <w:rFonts w:ascii="Calibri" w:hAnsi="Calibri" w:cs="Calibri"/>
              </w:rPr>
              <w:t xml:space="preserve"> </w:t>
            </w:r>
          </w:p>
          <w:p w14:paraId="08AD2641" w14:textId="4912293D" w:rsidR="00A8086B" w:rsidRPr="00A20F85" w:rsidRDefault="00A8086B" w:rsidP="00F9147E">
            <w:pPr>
              <w:pStyle w:val="NoSpacing"/>
              <w:numPr>
                <w:ilvl w:val="0"/>
                <w:numId w:val="19"/>
              </w:numPr>
              <w:spacing w:before="120" w:after="120"/>
              <w:ind w:left="465" w:hanging="425"/>
              <w:rPr>
                <w:rFonts w:ascii="Calibri" w:hAnsi="Calibri" w:cs="Calibri"/>
                <w:color w:val="141D44" w:themeColor="accent1"/>
              </w:rPr>
            </w:pPr>
            <w:r w:rsidRPr="00A20F85">
              <w:rPr>
                <w:rFonts w:ascii="Calibri" w:hAnsi="Calibri" w:cs="Calibri"/>
              </w:rPr>
              <w:t>Provide an annual Ministry Board Formation report to Mercy Partners</w:t>
            </w:r>
            <w:r w:rsidR="001B4005">
              <w:rPr>
                <w:rFonts w:ascii="Calibri" w:hAnsi="Calibri" w:cs="Calibri"/>
              </w:rPr>
              <w:t>.</w:t>
            </w:r>
            <w:r w:rsidRPr="00A20F85">
              <w:rPr>
                <w:rFonts w:ascii="Calibri" w:hAnsi="Calibri" w:cs="Calibri"/>
              </w:rPr>
              <w:t xml:space="preserve"> </w:t>
            </w:r>
          </w:p>
        </w:tc>
      </w:tr>
    </w:tbl>
    <w:p w14:paraId="7AE19E9B" w14:textId="77777777" w:rsidR="00A15D59" w:rsidRPr="00B271AB" w:rsidRDefault="00A15D59" w:rsidP="00A8086B">
      <w:pPr>
        <w:pStyle w:val="NoSpacing"/>
        <w:rPr>
          <w:rFonts w:ascii="Calibri" w:hAnsi="Calibri" w:cs="Calibri"/>
          <w:b/>
          <w:bCs/>
          <w:color w:val="FA7C6E" w:themeColor="accent3"/>
        </w:rPr>
      </w:pPr>
    </w:p>
    <w:p w14:paraId="33A16EED" w14:textId="30DA253F" w:rsidR="00B271AB" w:rsidRPr="00CD11CF" w:rsidRDefault="00B271AB" w:rsidP="00B271AB">
      <w:pPr>
        <w:pStyle w:val="NoSpacing"/>
        <w:rPr>
          <w:rFonts w:ascii="Calibri" w:hAnsi="Calibri" w:cs="Calibri"/>
          <w:b/>
          <w:bCs/>
          <w:color w:val="FA7C6E" w:themeColor="accent3"/>
        </w:rPr>
      </w:pPr>
      <w:r w:rsidRPr="00CD11CF">
        <w:rPr>
          <w:rFonts w:ascii="Calibri" w:hAnsi="Calibri" w:cs="Calibri"/>
          <w:b/>
          <w:bCs/>
          <w:color w:val="FA7C6E" w:themeColor="accent3"/>
        </w:rPr>
        <w:t>Re</w:t>
      </w:r>
      <w:r w:rsidR="00896242" w:rsidRPr="00CD11CF">
        <w:rPr>
          <w:rFonts w:ascii="Calibri" w:hAnsi="Calibri" w:cs="Calibri"/>
          <w:b/>
          <w:bCs/>
          <w:color w:val="FA7C6E" w:themeColor="accent3"/>
        </w:rPr>
        <w:t>levant Documents</w:t>
      </w:r>
      <w:r w:rsidR="00A33DEC" w:rsidRPr="00CD11CF">
        <w:rPr>
          <w:rFonts w:ascii="Calibri" w:hAnsi="Calibri" w:cs="Calibri"/>
          <w:b/>
          <w:bCs/>
          <w:color w:val="FA7C6E" w:themeColor="accent3"/>
        </w:rPr>
        <w:t xml:space="preserve"> and Information </w:t>
      </w:r>
    </w:p>
    <w:p w14:paraId="5CA1521F" w14:textId="536A96BE" w:rsidR="00896242" w:rsidRPr="00CD11CF" w:rsidRDefault="00885B55" w:rsidP="00FD0EFA">
      <w:pPr>
        <w:pStyle w:val="NoSpacing"/>
        <w:numPr>
          <w:ilvl w:val="0"/>
          <w:numId w:val="31"/>
        </w:numPr>
        <w:rPr>
          <w:rFonts w:ascii="Calibri" w:hAnsi="Calibri" w:cs="Calibri"/>
        </w:rPr>
      </w:pPr>
      <w:r w:rsidRPr="002D652D">
        <w:rPr>
          <w:rFonts w:ascii="Calibri" w:hAnsi="Calibri" w:cs="Calibri"/>
          <w:color w:val="0070C0"/>
        </w:rPr>
        <w:t>(Ministry name)</w:t>
      </w:r>
      <w:r w:rsidR="008022A4" w:rsidRPr="002D652D">
        <w:rPr>
          <w:rFonts w:ascii="Calibri" w:hAnsi="Calibri" w:cs="Calibri"/>
          <w:color w:val="0070C0"/>
        </w:rPr>
        <w:t xml:space="preserve"> </w:t>
      </w:r>
      <w:r w:rsidR="008022A4" w:rsidRPr="00CD11CF">
        <w:rPr>
          <w:rFonts w:ascii="Calibri" w:hAnsi="Calibri" w:cs="Calibri"/>
        </w:rPr>
        <w:t xml:space="preserve">Constitution </w:t>
      </w:r>
    </w:p>
    <w:p w14:paraId="0420B5B7" w14:textId="05B0004F" w:rsidR="00825BFB" w:rsidRPr="00CD11CF" w:rsidRDefault="001707D2" w:rsidP="00FD0EFA">
      <w:pPr>
        <w:pStyle w:val="NoSpacing"/>
        <w:numPr>
          <w:ilvl w:val="0"/>
          <w:numId w:val="31"/>
        </w:numPr>
        <w:rPr>
          <w:rFonts w:ascii="Calibri" w:hAnsi="Calibri" w:cs="Calibri"/>
        </w:rPr>
      </w:pPr>
      <w:r w:rsidRPr="00CD11CF">
        <w:rPr>
          <w:rFonts w:ascii="Calibri" w:hAnsi="Calibri" w:cs="Calibri"/>
        </w:rPr>
        <w:t xml:space="preserve">Mercy Partners Formation for Mission Policy </w:t>
      </w:r>
    </w:p>
    <w:p w14:paraId="3BB48C1F" w14:textId="3AC39466" w:rsidR="008022A4" w:rsidRPr="00CD11CF" w:rsidRDefault="00876496" w:rsidP="00FD0EFA">
      <w:pPr>
        <w:pStyle w:val="NoSpacing"/>
        <w:numPr>
          <w:ilvl w:val="0"/>
          <w:numId w:val="31"/>
        </w:numPr>
        <w:rPr>
          <w:rFonts w:ascii="Calibri" w:hAnsi="Calibri" w:cs="Calibri"/>
        </w:rPr>
      </w:pPr>
      <w:r w:rsidRPr="00CD11CF">
        <w:rPr>
          <w:rFonts w:ascii="Calibri" w:hAnsi="Calibri" w:cs="Calibri"/>
        </w:rPr>
        <w:t>Mercy Partners Formation for Mission Framework for Trustee Directors</w:t>
      </w:r>
    </w:p>
    <w:p w14:paraId="2583D214" w14:textId="00EAB11F" w:rsidR="00CD11CF" w:rsidRPr="00CD11CF" w:rsidRDefault="00CD11CF" w:rsidP="00FD0EFA">
      <w:pPr>
        <w:pStyle w:val="NoSpacing"/>
        <w:numPr>
          <w:ilvl w:val="0"/>
          <w:numId w:val="31"/>
        </w:numPr>
        <w:rPr>
          <w:rFonts w:ascii="Calibri" w:hAnsi="Calibri" w:cs="Calibri"/>
        </w:rPr>
      </w:pPr>
      <w:r w:rsidRPr="00CD11CF">
        <w:rPr>
          <w:rFonts w:ascii="Calibri" w:hAnsi="Calibri" w:cs="Calibri"/>
        </w:rPr>
        <w:t xml:space="preserve">Annual Ministry Planning Guide </w:t>
      </w:r>
    </w:p>
    <w:p w14:paraId="45A25F7E" w14:textId="77777777" w:rsidR="00A15D59" w:rsidRDefault="00A15D59" w:rsidP="00A8086B">
      <w:pPr>
        <w:pStyle w:val="NoSpacing"/>
        <w:rPr>
          <w:rFonts w:ascii="Calibri" w:hAnsi="Calibri" w:cs="Calibri"/>
          <w:b/>
          <w:bCs/>
          <w:color w:val="FA7C6E" w:themeColor="accent3"/>
          <w:sz w:val="32"/>
          <w:szCs w:val="32"/>
        </w:rPr>
      </w:pPr>
    </w:p>
    <w:p w14:paraId="1A96ACFE" w14:textId="77777777" w:rsidR="00A15D59" w:rsidRDefault="00A15D59" w:rsidP="00A8086B">
      <w:pPr>
        <w:pStyle w:val="NoSpacing"/>
        <w:rPr>
          <w:rFonts w:ascii="Calibri" w:hAnsi="Calibri" w:cs="Calibri"/>
          <w:b/>
          <w:bCs/>
          <w:color w:val="FA7C6E" w:themeColor="accent3"/>
          <w:sz w:val="32"/>
          <w:szCs w:val="32"/>
        </w:rPr>
      </w:pPr>
    </w:p>
    <w:p w14:paraId="4412F525" w14:textId="2C51AE4D" w:rsidR="00A8086B" w:rsidRPr="00A20F85" w:rsidRDefault="00341F21" w:rsidP="00A8086B">
      <w:pPr>
        <w:pStyle w:val="NoSpacing"/>
        <w:rPr>
          <w:rFonts w:ascii="Calibri" w:hAnsi="Calibri" w:cs="Calibri"/>
          <w:b/>
          <w:bCs/>
          <w:color w:val="FA7C6E" w:themeColor="accent3"/>
          <w:sz w:val="32"/>
          <w:szCs w:val="32"/>
        </w:rPr>
      </w:pPr>
      <w:r>
        <w:rPr>
          <w:rFonts w:ascii="Calibri" w:hAnsi="Calibri" w:cs="Calibri"/>
          <w:b/>
          <w:bCs/>
          <w:color w:val="FA7C6E" w:themeColor="accent3"/>
          <w:sz w:val="32"/>
          <w:szCs w:val="32"/>
        </w:rPr>
        <w:lastRenderedPageBreak/>
        <w:t xml:space="preserve">Formation for Mission </w:t>
      </w:r>
      <w:r w:rsidR="00A8086B" w:rsidRPr="00A20F85">
        <w:rPr>
          <w:rFonts w:ascii="Calibri" w:hAnsi="Calibri" w:cs="Calibri"/>
          <w:b/>
          <w:bCs/>
          <w:color w:val="FA7C6E" w:themeColor="accent3"/>
          <w:sz w:val="32"/>
          <w:szCs w:val="32"/>
        </w:rPr>
        <w:t xml:space="preserve">Framework </w:t>
      </w:r>
    </w:p>
    <w:p w14:paraId="26537618" w14:textId="77777777" w:rsidR="00A8086B" w:rsidRPr="00A20F85" w:rsidRDefault="00A8086B" w:rsidP="00A8086B">
      <w:pPr>
        <w:pStyle w:val="NoSpacing"/>
        <w:rPr>
          <w:rFonts w:ascii="Calibri" w:hAnsi="Calibri" w:cs="Calibri"/>
          <w:b/>
          <w:bCs/>
        </w:rPr>
      </w:pPr>
    </w:p>
    <w:p w14:paraId="6AE62E8A" w14:textId="6F2F061D" w:rsidR="00A8086B" w:rsidRPr="00A20F85" w:rsidRDefault="00A8086B" w:rsidP="00A8086B">
      <w:pPr>
        <w:pStyle w:val="NoSpacing"/>
        <w:rPr>
          <w:rFonts w:ascii="Calibri" w:hAnsi="Calibri" w:cs="Calibri"/>
          <w:b/>
          <w:bCs/>
          <w:color w:val="FA7C6E" w:themeColor="accent3"/>
          <w:sz w:val="32"/>
          <w:szCs w:val="32"/>
        </w:rPr>
      </w:pPr>
      <w:r w:rsidRPr="00A20F85">
        <w:rPr>
          <w:rFonts w:ascii="Calibri" w:hAnsi="Calibri" w:cs="Calibri"/>
          <w:b/>
          <w:bCs/>
          <w:color w:val="FA7C6E" w:themeColor="accent3"/>
        </w:rPr>
        <w:t xml:space="preserve">Domains within Mercy Partners’ Formation Framework for Ministry Boards </w:t>
      </w:r>
    </w:p>
    <w:tbl>
      <w:tblPr>
        <w:tblStyle w:val="TableGrid"/>
        <w:tblW w:w="9776" w:type="dxa"/>
        <w:tblLook w:val="04A0" w:firstRow="1" w:lastRow="0" w:firstColumn="1" w:lastColumn="0" w:noHBand="0" w:noVBand="1"/>
      </w:tblPr>
      <w:tblGrid>
        <w:gridCol w:w="2405"/>
        <w:gridCol w:w="7371"/>
      </w:tblGrid>
      <w:tr w:rsidR="00A8086B" w:rsidRPr="00A20F85" w14:paraId="1C234A57" w14:textId="77777777" w:rsidTr="00062241">
        <w:tc>
          <w:tcPr>
            <w:tcW w:w="2405" w:type="dxa"/>
            <w:tcBorders>
              <w:top w:val="single" w:sz="4" w:space="0" w:color="auto"/>
              <w:left w:val="single" w:sz="4" w:space="0" w:color="auto"/>
              <w:bottom w:val="single" w:sz="4" w:space="0" w:color="auto"/>
              <w:right w:val="single" w:sz="4" w:space="0" w:color="auto"/>
            </w:tcBorders>
            <w:shd w:val="clear" w:color="auto" w:fill="5E5EA8"/>
            <w:hideMark/>
          </w:tcPr>
          <w:p w14:paraId="1B944A56" w14:textId="77777777" w:rsidR="00A8086B" w:rsidRPr="00A20F85" w:rsidRDefault="00A8086B" w:rsidP="006D43AD">
            <w:pPr>
              <w:pStyle w:val="NoSpacing"/>
              <w:spacing w:before="120" w:after="120"/>
              <w:rPr>
                <w:rFonts w:ascii="Calibri" w:hAnsi="Calibri" w:cs="Calibri"/>
                <w:b/>
                <w:bCs/>
              </w:rPr>
            </w:pPr>
            <w:r w:rsidRPr="00062241">
              <w:rPr>
                <w:rFonts w:ascii="Calibri" w:hAnsi="Calibri" w:cs="Calibri"/>
                <w:b/>
                <w:bCs/>
                <w:color w:val="FFFFFF" w:themeColor="background1"/>
              </w:rPr>
              <w:t>Mission</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F495CB" w14:textId="0708CC34" w:rsidR="00A8086B" w:rsidRPr="00A20F85" w:rsidRDefault="00A8086B" w:rsidP="006D43AD">
            <w:pPr>
              <w:pStyle w:val="NoSpacing"/>
              <w:spacing w:before="120" w:after="120"/>
              <w:rPr>
                <w:rFonts w:ascii="Calibri" w:hAnsi="Calibri" w:cs="Calibri"/>
              </w:rPr>
            </w:pPr>
            <w:r w:rsidRPr="00A20F85">
              <w:rPr>
                <w:rFonts w:ascii="Calibri" w:hAnsi="Calibri" w:cs="Calibri"/>
              </w:rPr>
              <w:t xml:space="preserve">Understanding </w:t>
            </w:r>
            <w:r w:rsidR="00B87EEE" w:rsidRPr="0084721F">
              <w:rPr>
                <w:rFonts w:ascii="Calibri" w:hAnsi="Calibri" w:cs="Calibri"/>
              </w:rPr>
              <w:t>the mission</w:t>
            </w:r>
            <w:r w:rsidR="00AE6AE1">
              <w:rPr>
                <w:rFonts w:ascii="Calibri" w:hAnsi="Calibri" w:cs="Calibri"/>
              </w:rPr>
              <w:t xml:space="preserve"> and charism</w:t>
            </w:r>
            <w:r w:rsidR="00B87EEE" w:rsidRPr="0084721F">
              <w:rPr>
                <w:rFonts w:ascii="Calibri" w:hAnsi="Calibri" w:cs="Calibri"/>
              </w:rPr>
              <w:t xml:space="preserve"> of </w:t>
            </w:r>
            <w:r w:rsidR="00AE6AE1" w:rsidRPr="002D652D">
              <w:rPr>
                <w:rFonts w:ascii="Calibri" w:hAnsi="Calibri" w:cs="Calibri"/>
                <w:color w:val="0070C0"/>
              </w:rPr>
              <w:t>(Ministry name</w:t>
            </w:r>
            <w:r w:rsidR="00AE6AE1">
              <w:rPr>
                <w:rFonts w:ascii="Calibri" w:hAnsi="Calibri" w:cs="Calibri"/>
                <w:color w:val="0070C0"/>
              </w:rPr>
              <w:t>)</w:t>
            </w:r>
            <w:r w:rsidR="00B87EEE">
              <w:rPr>
                <w:rFonts w:ascii="Calibri" w:hAnsi="Calibri" w:cs="Calibri"/>
                <w:color w:val="EE0000"/>
              </w:rPr>
              <w:t xml:space="preserve"> </w:t>
            </w:r>
            <w:r w:rsidRPr="00A20F85">
              <w:rPr>
                <w:rFonts w:ascii="Calibri" w:hAnsi="Calibri" w:cs="Calibri"/>
              </w:rPr>
              <w:t xml:space="preserve">and </w:t>
            </w:r>
            <w:r w:rsidR="00B641C5">
              <w:rPr>
                <w:rFonts w:ascii="Calibri" w:hAnsi="Calibri" w:cs="Calibri"/>
              </w:rPr>
              <w:t xml:space="preserve">the </w:t>
            </w:r>
            <w:r w:rsidRPr="00A20F85">
              <w:rPr>
                <w:rFonts w:ascii="Calibri" w:hAnsi="Calibri" w:cs="Calibri"/>
              </w:rPr>
              <w:t xml:space="preserve">alignment </w:t>
            </w:r>
            <w:r w:rsidR="005C419C">
              <w:rPr>
                <w:rFonts w:ascii="Calibri" w:hAnsi="Calibri" w:cs="Calibri"/>
              </w:rPr>
              <w:t>with</w:t>
            </w:r>
            <w:r w:rsidRPr="00A20F85">
              <w:rPr>
                <w:rFonts w:ascii="Calibri" w:hAnsi="Calibri" w:cs="Calibri"/>
              </w:rPr>
              <w:t xml:space="preserve"> the mission of Mercy Partners</w:t>
            </w:r>
            <w:r w:rsidR="001B4005">
              <w:rPr>
                <w:rFonts w:ascii="Calibri" w:hAnsi="Calibri" w:cs="Calibri"/>
              </w:rPr>
              <w:t xml:space="preserve"> to the </w:t>
            </w:r>
            <w:r w:rsidR="005C419C" w:rsidRPr="002D652D">
              <w:rPr>
                <w:rFonts w:ascii="Calibri" w:hAnsi="Calibri" w:cs="Calibri"/>
                <w:color w:val="0070C0"/>
              </w:rPr>
              <w:t>(</w:t>
            </w:r>
            <w:r w:rsidR="00900CB5" w:rsidRPr="002D652D">
              <w:rPr>
                <w:rFonts w:ascii="Calibri" w:hAnsi="Calibri" w:cs="Calibri"/>
                <w:color w:val="0070C0"/>
              </w:rPr>
              <w:t>Minis</w:t>
            </w:r>
            <w:r w:rsidR="00957204" w:rsidRPr="002D652D">
              <w:rPr>
                <w:rFonts w:ascii="Calibri" w:hAnsi="Calibri" w:cs="Calibri"/>
                <w:color w:val="0070C0"/>
              </w:rPr>
              <w:t>try</w:t>
            </w:r>
            <w:r w:rsidR="005C419C" w:rsidRPr="002D652D">
              <w:rPr>
                <w:rFonts w:ascii="Calibri" w:hAnsi="Calibri" w:cs="Calibri"/>
                <w:color w:val="0070C0"/>
              </w:rPr>
              <w:t xml:space="preserve"> name)</w:t>
            </w:r>
            <w:r w:rsidR="00C84438">
              <w:rPr>
                <w:rFonts w:ascii="Calibri" w:hAnsi="Calibri" w:cs="Calibri"/>
                <w:color w:val="0070C0"/>
              </w:rPr>
              <w:t>.</w:t>
            </w:r>
          </w:p>
        </w:tc>
      </w:tr>
      <w:tr w:rsidR="00A8086B" w:rsidRPr="00A20F85" w14:paraId="45435016" w14:textId="77777777" w:rsidTr="000437AE">
        <w:tc>
          <w:tcPr>
            <w:tcW w:w="2405" w:type="dxa"/>
            <w:tcBorders>
              <w:top w:val="single" w:sz="4" w:space="0" w:color="auto"/>
              <w:left w:val="single" w:sz="4" w:space="0" w:color="auto"/>
              <w:bottom w:val="single" w:sz="4" w:space="0" w:color="auto"/>
              <w:right w:val="single" w:sz="4" w:space="0" w:color="auto"/>
            </w:tcBorders>
            <w:shd w:val="clear" w:color="auto" w:fill="FA7C6E" w:themeFill="accent3"/>
            <w:hideMark/>
          </w:tcPr>
          <w:p w14:paraId="10E7AAEC" w14:textId="77777777" w:rsidR="00A8086B" w:rsidRPr="00A20F85" w:rsidRDefault="00A8086B" w:rsidP="006D43AD">
            <w:pPr>
              <w:pStyle w:val="NoSpacing"/>
              <w:spacing w:before="120" w:after="120"/>
              <w:rPr>
                <w:rFonts w:ascii="Calibri" w:hAnsi="Calibri" w:cs="Calibri"/>
                <w:b/>
                <w:bCs/>
              </w:rPr>
            </w:pPr>
            <w:r w:rsidRPr="00A20F85">
              <w:rPr>
                <w:rFonts w:ascii="Calibri" w:hAnsi="Calibri" w:cs="Calibri"/>
                <w:b/>
                <w:bCs/>
                <w:color w:val="FFFFFF" w:themeColor="background1"/>
              </w:rPr>
              <w:t>Spirituality and Theological Reflection</w:t>
            </w:r>
          </w:p>
        </w:tc>
        <w:tc>
          <w:tcPr>
            <w:tcW w:w="7371" w:type="dxa"/>
            <w:tcBorders>
              <w:top w:val="single" w:sz="4" w:space="0" w:color="auto"/>
              <w:left w:val="single" w:sz="4" w:space="0" w:color="auto"/>
              <w:bottom w:val="single" w:sz="4" w:space="0" w:color="auto"/>
              <w:right w:val="single" w:sz="4" w:space="0" w:color="auto"/>
            </w:tcBorders>
            <w:hideMark/>
          </w:tcPr>
          <w:p w14:paraId="2294E5DF" w14:textId="77777777" w:rsidR="00A8086B" w:rsidRPr="00A20F85" w:rsidRDefault="00A8086B" w:rsidP="006D43AD">
            <w:pPr>
              <w:pStyle w:val="NoSpacing"/>
              <w:spacing w:before="120" w:after="120"/>
              <w:rPr>
                <w:rFonts w:ascii="Calibri" w:hAnsi="Calibri" w:cs="Calibri"/>
              </w:rPr>
            </w:pPr>
            <w:r w:rsidRPr="00A20F85">
              <w:rPr>
                <w:rFonts w:ascii="Calibri" w:hAnsi="Calibri" w:cs="Calibri"/>
              </w:rPr>
              <w:t xml:space="preserve">Engaging in personal and communal prayer, discernment using synodal processes, and theological reflection.     </w:t>
            </w:r>
          </w:p>
        </w:tc>
      </w:tr>
      <w:tr w:rsidR="00A8086B" w:rsidRPr="00A20F85" w14:paraId="4100F2AA" w14:textId="77777777" w:rsidTr="00062241">
        <w:tc>
          <w:tcPr>
            <w:tcW w:w="2405" w:type="dxa"/>
            <w:tcBorders>
              <w:top w:val="single" w:sz="4" w:space="0" w:color="auto"/>
              <w:left w:val="single" w:sz="4" w:space="0" w:color="auto"/>
              <w:bottom w:val="single" w:sz="4" w:space="0" w:color="auto"/>
              <w:right w:val="single" w:sz="4" w:space="0" w:color="auto"/>
            </w:tcBorders>
            <w:shd w:val="clear" w:color="auto" w:fill="61C65E"/>
            <w:hideMark/>
          </w:tcPr>
          <w:p w14:paraId="42643F0C" w14:textId="77777777" w:rsidR="00A8086B" w:rsidRPr="00034FB0" w:rsidRDefault="00A8086B" w:rsidP="006D43AD">
            <w:pPr>
              <w:pStyle w:val="NoSpacing"/>
              <w:spacing w:before="120" w:after="120"/>
              <w:rPr>
                <w:rFonts w:ascii="Calibri" w:hAnsi="Calibri" w:cs="Calibri"/>
                <w:b/>
                <w:bCs/>
                <w:color w:val="FFFFFF" w:themeColor="background1"/>
              </w:rPr>
            </w:pPr>
            <w:r w:rsidRPr="00034FB0">
              <w:rPr>
                <w:rFonts w:ascii="Calibri" w:hAnsi="Calibri" w:cs="Calibri"/>
                <w:b/>
                <w:bCs/>
                <w:color w:val="FFFFFF" w:themeColor="background1"/>
              </w:rPr>
              <w:t>Catholic Thought and Context</w:t>
            </w:r>
          </w:p>
        </w:tc>
        <w:tc>
          <w:tcPr>
            <w:tcW w:w="7371" w:type="dxa"/>
            <w:tcBorders>
              <w:top w:val="single" w:sz="4" w:space="0" w:color="auto"/>
              <w:left w:val="single" w:sz="4" w:space="0" w:color="auto"/>
              <w:bottom w:val="single" w:sz="4" w:space="0" w:color="auto"/>
              <w:right w:val="single" w:sz="4" w:space="0" w:color="auto"/>
            </w:tcBorders>
            <w:hideMark/>
          </w:tcPr>
          <w:p w14:paraId="1AD38E25" w14:textId="2435B47D" w:rsidR="00A8086B" w:rsidRPr="00A20F85" w:rsidRDefault="0067793B" w:rsidP="006D43AD">
            <w:pPr>
              <w:pStyle w:val="NoSpacing"/>
              <w:spacing w:before="120" w:after="120"/>
              <w:rPr>
                <w:rFonts w:ascii="Calibri" w:hAnsi="Calibri" w:cs="Calibri"/>
              </w:rPr>
            </w:pPr>
            <w:r w:rsidRPr="0067793B">
              <w:rPr>
                <w:rFonts w:ascii="Calibri" w:hAnsi="Calibri" w:cs="Calibri"/>
              </w:rPr>
              <w:t xml:space="preserve">Understanding of </w:t>
            </w:r>
            <w:r w:rsidR="00CC662C">
              <w:rPr>
                <w:rFonts w:ascii="Calibri" w:hAnsi="Calibri" w:cs="Calibri"/>
              </w:rPr>
              <w:t xml:space="preserve">scripture, </w:t>
            </w:r>
            <w:r w:rsidRPr="0067793B">
              <w:rPr>
                <w:rFonts w:ascii="Calibri" w:hAnsi="Calibri" w:cs="Calibri"/>
              </w:rPr>
              <w:t>Canonical Law, Catholic doctrine, practice, and Catholic social teaching within relevant contexts</w:t>
            </w:r>
            <w:r w:rsidR="00A8086B" w:rsidRPr="00A20F85">
              <w:rPr>
                <w:rFonts w:ascii="Calibri" w:hAnsi="Calibri" w:cs="Calibri"/>
              </w:rPr>
              <w:t xml:space="preserve">.   </w:t>
            </w:r>
          </w:p>
        </w:tc>
      </w:tr>
      <w:tr w:rsidR="00A8086B" w:rsidRPr="00A20F85" w14:paraId="60925CB0" w14:textId="77777777" w:rsidTr="00062241">
        <w:tc>
          <w:tcPr>
            <w:tcW w:w="2405" w:type="dxa"/>
            <w:tcBorders>
              <w:top w:val="single" w:sz="4" w:space="0" w:color="auto"/>
              <w:left w:val="single" w:sz="4" w:space="0" w:color="auto"/>
              <w:bottom w:val="single" w:sz="4" w:space="0" w:color="auto"/>
              <w:right w:val="single" w:sz="4" w:space="0" w:color="auto"/>
            </w:tcBorders>
            <w:shd w:val="clear" w:color="auto" w:fill="7890C9"/>
            <w:hideMark/>
          </w:tcPr>
          <w:p w14:paraId="5C6A39B3" w14:textId="77777777" w:rsidR="00A8086B" w:rsidRPr="00034FB0" w:rsidRDefault="00A8086B" w:rsidP="006D43AD">
            <w:pPr>
              <w:pStyle w:val="NoSpacing"/>
              <w:spacing w:before="120" w:after="120"/>
              <w:rPr>
                <w:rFonts w:ascii="Calibri" w:hAnsi="Calibri" w:cs="Calibri"/>
                <w:b/>
                <w:bCs/>
                <w:color w:val="FFFFFF" w:themeColor="background1"/>
              </w:rPr>
            </w:pPr>
            <w:r w:rsidRPr="00034FB0">
              <w:rPr>
                <w:rFonts w:ascii="Calibri" w:hAnsi="Calibri" w:cs="Calibri"/>
                <w:b/>
                <w:bCs/>
                <w:color w:val="FFFFFF" w:themeColor="background1"/>
              </w:rPr>
              <w:t>Leadership and Governance</w:t>
            </w:r>
          </w:p>
        </w:tc>
        <w:tc>
          <w:tcPr>
            <w:tcW w:w="7371" w:type="dxa"/>
            <w:tcBorders>
              <w:top w:val="single" w:sz="4" w:space="0" w:color="auto"/>
              <w:left w:val="single" w:sz="4" w:space="0" w:color="auto"/>
              <w:bottom w:val="single" w:sz="4" w:space="0" w:color="auto"/>
              <w:right w:val="single" w:sz="4" w:space="0" w:color="auto"/>
            </w:tcBorders>
            <w:hideMark/>
          </w:tcPr>
          <w:p w14:paraId="72346EFA" w14:textId="77777777" w:rsidR="00A8086B" w:rsidRPr="00A20F85" w:rsidRDefault="00A8086B" w:rsidP="006D43AD">
            <w:pPr>
              <w:pStyle w:val="NoSpacing"/>
              <w:spacing w:before="120" w:after="120"/>
              <w:rPr>
                <w:rFonts w:ascii="Calibri" w:hAnsi="Calibri" w:cs="Calibri"/>
              </w:rPr>
            </w:pPr>
            <w:r w:rsidRPr="00A20F85">
              <w:rPr>
                <w:rFonts w:ascii="Calibri" w:hAnsi="Calibri" w:cs="Calibri"/>
              </w:rPr>
              <w:t xml:space="preserve">Demonstrating competency in leadership and governance roles.   </w:t>
            </w:r>
          </w:p>
        </w:tc>
      </w:tr>
      <w:tr w:rsidR="00A8086B" w:rsidRPr="00A20F85" w14:paraId="61722A67" w14:textId="77777777" w:rsidTr="00062241">
        <w:tc>
          <w:tcPr>
            <w:tcW w:w="2405" w:type="dxa"/>
            <w:tcBorders>
              <w:top w:val="single" w:sz="4" w:space="0" w:color="auto"/>
              <w:left w:val="single" w:sz="4" w:space="0" w:color="auto"/>
              <w:bottom w:val="single" w:sz="4" w:space="0" w:color="auto"/>
              <w:right w:val="single" w:sz="4" w:space="0" w:color="auto"/>
            </w:tcBorders>
            <w:shd w:val="clear" w:color="auto" w:fill="9A80BB"/>
            <w:hideMark/>
          </w:tcPr>
          <w:p w14:paraId="69FAAD1E" w14:textId="77777777" w:rsidR="00A8086B" w:rsidRPr="00034FB0" w:rsidRDefault="00A8086B" w:rsidP="006D43AD">
            <w:pPr>
              <w:pStyle w:val="NoSpacing"/>
              <w:spacing w:before="120" w:after="120"/>
              <w:rPr>
                <w:rFonts w:ascii="Calibri" w:hAnsi="Calibri" w:cs="Calibri"/>
                <w:b/>
                <w:bCs/>
                <w:color w:val="FFFFFF" w:themeColor="background1"/>
              </w:rPr>
            </w:pPr>
            <w:r w:rsidRPr="00034FB0">
              <w:rPr>
                <w:rFonts w:ascii="Calibri" w:hAnsi="Calibri" w:cs="Calibri"/>
                <w:b/>
                <w:bCs/>
                <w:color w:val="FFFFFF" w:themeColor="background1"/>
              </w:rPr>
              <w:t>Ministry Context</w:t>
            </w:r>
          </w:p>
        </w:tc>
        <w:tc>
          <w:tcPr>
            <w:tcW w:w="7371" w:type="dxa"/>
            <w:tcBorders>
              <w:top w:val="single" w:sz="4" w:space="0" w:color="auto"/>
              <w:left w:val="single" w:sz="4" w:space="0" w:color="auto"/>
              <w:bottom w:val="single" w:sz="4" w:space="0" w:color="auto"/>
              <w:right w:val="single" w:sz="4" w:space="0" w:color="auto"/>
            </w:tcBorders>
            <w:hideMark/>
          </w:tcPr>
          <w:p w14:paraId="50D0484A" w14:textId="7CA799D4" w:rsidR="00A8086B" w:rsidRPr="00A20F85" w:rsidRDefault="00A8086B" w:rsidP="006D43AD">
            <w:pPr>
              <w:pStyle w:val="NoSpacing"/>
              <w:spacing w:before="120" w:after="120"/>
              <w:rPr>
                <w:rFonts w:ascii="Calibri" w:hAnsi="Calibri" w:cs="Calibri"/>
              </w:rPr>
            </w:pPr>
            <w:r w:rsidRPr="00A20F85">
              <w:rPr>
                <w:rFonts w:ascii="Calibri" w:hAnsi="Calibri" w:cs="Calibri"/>
              </w:rPr>
              <w:t>Maintaining knowledge and experience of</w:t>
            </w:r>
            <w:r w:rsidR="00957204">
              <w:rPr>
                <w:rFonts w:ascii="Calibri" w:hAnsi="Calibri" w:cs="Calibri"/>
              </w:rPr>
              <w:t xml:space="preserve"> the</w:t>
            </w:r>
            <w:r w:rsidRPr="00A20F85">
              <w:rPr>
                <w:rFonts w:ascii="Calibri" w:hAnsi="Calibri" w:cs="Calibri"/>
              </w:rPr>
              <w:t xml:space="preserve"> ministry context. </w:t>
            </w:r>
          </w:p>
        </w:tc>
      </w:tr>
      <w:tr w:rsidR="00A8086B" w:rsidRPr="00A20F85" w14:paraId="778D2F23" w14:textId="77777777" w:rsidTr="00034FB0">
        <w:tc>
          <w:tcPr>
            <w:tcW w:w="2405" w:type="dxa"/>
            <w:tcBorders>
              <w:top w:val="single" w:sz="4" w:space="0" w:color="auto"/>
              <w:left w:val="single" w:sz="4" w:space="0" w:color="auto"/>
              <w:bottom w:val="single" w:sz="4" w:space="0" w:color="auto"/>
              <w:right w:val="single" w:sz="4" w:space="0" w:color="auto"/>
            </w:tcBorders>
            <w:shd w:val="clear" w:color="auto" w:fill="EB9461"/>
            <w:hideMark/>
          </w:tcPr>
          <w:p w14:paraId="73D1A45B" w14:textId="77777777" w:rsidR="00A8086B" w:rsidRPr="00034FB0" w:rsidRDefault="00A8086B" w:rsidP="006D43AD">
            <w:pPr>
              <w:pStyle w:val="NoSpacing"/>
              <w:spacing w:before="120" w:after="120"/>
              <w:rPr>
                <w:rFonts w:ascii="Calibri" w:hAnsi="Calibri" w:cs="Calibri"/>
                <w:b/>
                <w:bCs/>
                <w:color w:val="FFFFFF" w:themeColor="background1"/>
              </w:rPr>
            </w:pPr>
            <w:r w:rsidRPr="00034FB0">
              <w:rPr>
                <w:rFonts w:ascii="Calibri" w:hAnsi="Calibri" w:cs="Calibri"/>
                <w:b/>
                <w:bCs/>
                <w:color w:val="FFFFFF" w:themeColor="background1"/>
              </w:rPr>
              <w:t>Human Relations</w:t>
            </w:r>
          </w:p>
        </w:tc>
        <w:tc>
          <w:tcPr>
            <w:tcW w:w="7371" w:type="dxa"/>
            <w:tcBorders>
              <w:top w:val="single" w:sz="4" w:space="0" w:color="auto"/>
              <w:left w:val="single" w:sz="4" w:space="0" w:color="auto"/>
              <w:bottom w:val="single" w:sz="4" w:space="0" w:color="auto"/>
              <w:right w:val="single" w:sz="4" w:space="0" w:color="auto"/>
            </w:tcBorders>
            <w:hideMark/>
          </w:tcPr>
          <w:p w14:paraId="4C9B2953" w14:textId="77777777" w:rsidR="00A8086B" w:rsidRPr="00A20F85" w:rsidRDefault="00A8086B" w:rsidP="006D43AD">
            <w:pPr>
              <w:pStyle w:val="NoSpacing"/>
              <w:spacing w:before="120" w:after="120"/>
              <w:rPr>
                <w:rFonts w:ascii="Calibri" w:hAnsi="Calibri" w:cs="Calibri"/>
              </w:rPr>
            </w:pPr>
            <w:r w:rsidRPr="00A20F85">
              <w:rPr>
                <w:rFonts w:ascii="Calibri" w:hAnsi="Calibri" w:cs="Calibri"/>
              </w:rPr>
              <w:t xml:space="preserve">Respecting the dignity and diversity of all people and stakeholders.  </w:t>
            </w:r>
          </w:p>
        </w:tc>
      </w:tr>
    </w:tbl>
    <w:p w14:paraId="7E5657AF" w14:textId="77777777" w:rsidR="00A8086B" w:rsidRPr="00A20F85" w:rsidRDefault="00A8086B" w:rsidP="00A8086B">
      <w:pPr>
        <w:pStyle w:val="NoSpacing"/>
        <w:rPr>
          <w:rFonts w:ascii="Calibri" w:hAnsi="Calibri" w:cs="Calibri"/>
        </w:rPr>
      </w:pPr>
    </w:p>
    <w:p w14:paraId="516ECC16" w14:textId="2397FF03" w:rsidR="00A8086B" w:rsidRPr="00A20F85" w:rsidRDefault="00A8086B" w:rsidP="00A8086B">
      <w:pPr>
        <w:pStyle w:val="NoSpacing"/>
        <w:rPr>
          <w:rFonts w:ascii="Calibri" w:hAnsi="Calibri" w:cs="Calibri"/>
        </w:rPr>
      </w:pPr>
      <w:r w:rsidRPr="00A20F85">
        <w:rPr>
          <w:rFonts w:ascii="Calibri" w:hAnsi="Calibri" w:cs="Calibri"/>
        </w:rPr>
        <w:t>Refer to Appendix 1 for examples of domain elements</w:t>
      </w:r>
      <w:r w:rsidR="006D43AD" w:rsidRPr="00A20F85">
        <w:rPr>
          <w:rFonts w:ascii="Calibri" w:hAnsi="Calibri" w:cs="Calibri"/>
        </w:rPr>
        <w:t>.</w:t>
      </w:r>
    </w:p>
    <w:p w14:paraId="2298370B" w14:textId="77777777" w:rsidR="00A8086B" w:rsidRPr="00A20F85" w:rsidRDefault="00A8086B" w:rsidP="00A8086B">
      <w:pPr>
        <w:pStyle w:val="NoSpacing"/>
        <w:rPr>
          <w:rFonts w:ascii="Calibri" w:hAnsi="Calibri" w:cs="Calibri"/>
          <w:b/>
          <w:bCs/>
        </w:rPr>
      </w:pPr>
    </w:p>
    <w:p w14:paraId="44846CAC" w14:textId="77777777" w:rsidR="00A8086B" w:rsidRPr="00A20F85" w:rsidRDefault="00A8086B" w:rsidP="00A8086B">
      <w:pPr>
        <w:pStyle w:val="NoSpacing"/>
        <w:rPr>
          <w:rFonts w:ascii="Calibri" w:hAnsi="Calibri" w:cs="Calibri"/>
          <w:b/>
          <w:bCs/>
        </w:rPr>
      </w:pPr>
    </w:p>
    <w:p w14:paraId="50889CE2" w14:textId="24168F58" w:rsidR="00A87A5B" w:rsidRDefault="00A87A5B" w:rsidP="00A87A5B">
      <w:pPr>
        <w:pStyle w:val="NoSpacing"/>
        <w:rPr>
          <w:rFonts w:ascii="Calibri" w:hAnsi="Calibri" w:cs="Calibri"/>
          <w:b/>
          <w:bCs/>
          <w:color w:val="FA7C6E" w:themeColor="accent3"/>
          <w:sz w:val="28"/>
          <w:szCs w:val="28"/>
        </w:rPr>
      </w:pPr>
      <w:r w:rsidRPr="00F3394B">
        <w:rPr>
          <w:rFonts w:ascii="Calibri" w:hAnsi="Calibri" w:cs="Calibri"/>
          <w:b/>
          <w:bCs/>
          <w:color w:val="FA7C6E" w:themeColor="accent3"/>
          <w:sz w:val="28"/>
          <w:szCs w:val="28"/>
        </w:rPr>
        <w:t xml:space="preserve">Formation for Mission </w:t>
      </w:r>
      <w:r w:rsidR="00510464">
        <w:rPr>
          <w:rFonts w:ascii="Calibri" w:hAnsi="Calibri" w:cs="Calibri"/>
          <w:b/>
          <w:bCs/>
          <w:color w:val="FA7C6E" w:themeColor="accent3"/>
          <w:sz w:val="28"/>
          <w:szCs w:val="28"/>
        </w:rPr>
        <w:t xml:space="preserve">Planning </w:t>
      </w:r>
    </w:p>
    <w:p w14:paraId="7461EA1D" w14:textId="77777777" w:rsidR="00B10A7D" w:rsidRPr="0005751B" w:rsidRDefault="00B10A7D" w:rsidP="00B10A7D">
      <w:pPr>
        <w:pStyle w:val="NoSpacing"/>
        <w:rPr>
          <w:rFonts w:ascii="Calibri" w:hAnsi="Calibri" w:cs="Calibri"/>
        </w:rPr>
      </w:pPr>
      <w:r w:rsidRPr="0005751B">
        <w:rPr>
          <w:rFonts w:ascii="Calibri" w:hAnsi="Calibri" w:cs="Calibri"/>
        </w:rPr>
        <w:t>Ministry Boards assess their formation needs based on the Framework and develop an annual plan. It is anticipated that all domains will be covered over a three to five-year timeframe.</w:t>
      </w:r>
    </w:p>
    <w:p w14:paraId="2749EDDC" w14:textId="77777777" w:rsidR="00A8086B" w:rsidRPr="00A20F85" w:rsidRDefault="00A8086B" w:rsidP="00A8086B">
      <w:pPr>
        <w:pStyle w:val="NoSpacing"/>
        <w:rPr>
          <w:rFonts w:ascii="Calibri" w:hAnsi="Calibri" w:cs="Calibri"/>
          <w:b/>
          <w:bCs/>
          <w:sz w:val="32"/>
          <w:szCs w:val="32"/>
        </w:rPr>
      </w:pPr>
    </w:p>
    <w:p w14:paraId="08C6F876" w14:textId="5E054E89" w:rsidR="008D3149" w:rsidRDefault="008D3149" w:rsidP="008D3149">
      <w:pPr>
        <w:pStyle w:val="NoSpacing"/>
        <w:rPr>
          <w:rFonts w:ascii="Calibri" w:hAnsi="Calibri" w:cs="Calibri"/>
          <w:b/>
          <w:bCs/>
          <w:color w:val="FA7C6E" w:themeColor="accent3"/>
          <w:sz w:val="28"/>
          <w:szCs w:val="28"/>
        </w:rPr>
      </w:pPr>
      <w:r w:rsidRPr="00F3394B">
        <w:rPr>
          <w:rFonts w:ascii="Calibri" w:hAnsi="Calibri" w:cs="Calibri"/>
          <w:b/>
          <w:bCs/>
          <w:color w:val="FA7C6E" w:themeColor="accent3"/>
          <w:sz w:val="28"/>
          <w:szCs w:val="28"/>
        </w:rPr>
        <w:t xml:space="preserve">Formation for Mission </w:t>
      </w:r>
      <w:r w:rsidR="00533CF6">
        <w:rPr>
          <w:rFonts w:ascii="Calibri" w:hAnsi="Calibri" w:cs="Calibri"/>
          <w:b/>
          <w:bCs/>
          <w:color w:val="FA7C6E" w:themeColor="accent3"/>
          <w:sz w:val="28"/>
          <w:szCs w:val="28"/>
        </w:rPr>
        <w:t xml:space="preserve">Reporting </w:t>
      </w:r>
    </w:p>
    <w:p w14:paraId="582E9E7C" w14:textId="7C5489B5" w:rsidR="00793E6F" w:rsidRPr="0005751B" w:rsidRDefault="00793E6F" w:rsidP="00793E6F">
      <w:pPr>
        <w:pStyle w:val="NoSpacing"/>
        <w:rPr>
          <w:rFonts w:ascii="Calibri" w:hAnsi="Calibri" w:cs="Calibri"/>
        </w:rPr>
      </w:pPr>
      <w:r w:rsidRPr="0005751B">
        <w:rPr>
          <w:rFonts w:ascii="Calibri" w:hAnsi="Calibri" w:cs="Calibri"/>
        </w:rPr>
        <w:t>Refer to Appendix 2 for the Formation Reporting Template. This template replaces all previous Formation reporting formats.</w:t>
      </w:r>
    </w:p>
    <w:p w14:paraId="03559281" w14:textId="77777777" w:rsidR="00793E6F" w:rsidRDefault="00793E6F" w:rsidP="00793E6F">
      <w:pPr>
        <w:pStyle w:val="NoSpacing"/>
        <w:rPr>
          <w:rFonts w:ascii="Calibri" w:hAnsi="Calibri" w:cs="Calibri"/>
        </w:rPr>
      </w:pPr>
    </w:p>
    <w:p w14:paraId="0F82D3EA" w14:textId="6F602A65" w:rsidR="00793E6F" w:rsidRPr="0005751B" w:rsidRDefault="00793E6F" w:rsidP="00793E6F">
      <w:pPr>
        <w:pStyle w:val="NoSpacing"/>
        <w:rPr>
          <w:rFonts w:ascii="Calibri" w:hAnsi="Calibri" w:cs="Calibri"/>
        </w:rPr>
      </w:pPr>
      <w:r w:rsidRPr="0005751B">
        <w:rPr>
          <w:rFonts w:ascii="Calibri" w:hAnsi="Calibri" w:cs="Calibri"/>
        </w:rPr>
        <w:t xml:space="preserve">As outlined in the </w:t>
      </w:r>
      <w:r w:rsidRPr="0005751B">
        <w:rPr>
          <w:rFonts w:ascii="Calibri" w:hAnsi="Calibri" w:cs="Calibri"/>
          <w:i/>
          <w:iCs/>
        </w:rPr>
        <w:t xml:space="preserve">Mercy Partners </w:t>
      </w:r>
      <w:r w:rsidR="00527370">
        <w:rPr>
          <w:rFonts w:ascii="Calibri" w:hAnsi="Calibri" w:cs="Calibri"/>
          <w:i/>
          <w:iCs/>
        </w:rPr>
        <w:t xml:space="preserve">Annual </w:t>
      </w:r>
      <w:r w:rsidRPr="0005751B">
        <w:rPr>
          <w:rFonts w:ascii="Calibri" w:hAnsi="Calibri" w:cs="Calibri"/>
          <w:i/>
          <w:iCs/>
        </w:rPr>
        <w:t xml:space="preserve">Ministry </w:t>
      </w:r>
      <w:r w:rsidR="00527370">
        <w:rPr>
          <w:rFonts w:ascii="Calibri" w:hAnsi="Calibri" w:cs="Calibri"/>
          <w:i/>
          <w:iCs/>
        </w:rPr>
        <w:t xml:space="preserve">Planning </w:t>
      </w:r>
      <w:r w:rsidRPr="0005751B">
        <w:rPr>
          <w:rFonts w:ascii="Calibri" w:hAnsi="Calibri" w:cs="Calibri"/>
          <w:i/>
          <w:iCs/>
        </w:rPr>
        <w:t>Guide</w:t>
      </w:r>
      <w:r w:rsidRPr="0005751B">
        <w:rPr>
          <w:rFonts w:ascii="Calibri" w:hAnsi="Calibri" w:cs="Calibri"/>
        </w:rPr>
        <w:t>, Formation reports are to be submitted every six months.</w:t>
      </w:r>
    </w:p>
    <w:p w14:paraId="1510A898" w14:textId="77777777" w:rsidR="00357AEE" w:rsidRDefault="00357AEE" w:rsidP="00793E6F">
      <w:pPr>
        <w:pStyle w:val="NoSpacing"/>
        <w:rPr>
          <w:rFonts w:ascii="Calibri" w:hAnsi="Calibri" w:cs="Calibri"/>
        </w:rPr>
      </w:pPr>
    </w:p>
    <w:p w14:paraId="29087BD2" w14:textId="42C8F462" w:rsidR="00793E6F" w:rsidRPr="0005751B" w:rsidRDefault="00793E6F" w:rsidP="00793E6F">
      <w:pPr>
        <w:pStyle w:val="NoSpacing"/>
        <w:rPr>
          <w:rFonts w:ascii="Calibri" w:hAnsi="Calibri" w:cs="Calibri"/>
        </w:rPr>
      </w:pPr>
      <w:r w:rsidRPr="0005751B">
        <w:rPr>
          <w:rFonts w:ascii="Calibri" w:hAnsi="Calibri" w:cs="Calibri"/>
        </w:rPr>
        <w:t>Education Ministries should include Formation reporting in their half-yearly reports. All other Ministries are to su</w:t>
      </w:r>
      <w:r w:rsidR="00B05F36">
        <w:rPr>
          <w:rFonts w:ascii="Calibri" w:hAnsi="Calibri" w:cs="Calibri"/>
        </w:rPr>
        <w:t xml:space="preserve">bmit their </w:t>
      </w:r>
      <w:r w:rsidRPr="0005751B">
        <w:rPr>
          <w:rFonts w:ascii="Calibri" w:hAnsi="Calibri" w:cs="Calibri"/>
        </w:rPr>
        <w:t xml:space="preserve">Formation reports </w:t>
      </w:r>
      <w:r w:rsidR="00B05F36">
        <w:rPr>
          <w:rFonts w:ascii="Calibri" w:hAnsi="Calibri" w:cs="Calibri"/>
        </w:rPr>
        <w:t xml:space="preserve">as part of their </w:t>
      </w:r>
      <w:r w:rsidR="00810CC9">
        <w:rPr>
          <w:rFonts w:ascii="Calibri" w:hAnsi="Calibri" w:cs="Calibri"/>
        </w:rPr>
        <w:t xml:space="preserve">Quarterly </w:t>
      </w:r>
      <w:r w:rsidR="00B05F36">
        <w:rPr>
          <w:rFonts w:ascii="Calibri" w:hAnsi="Calibri" w:cs="Calibri"/>
        </w:rPr>
        <w:t xml:space="preserve">Year Reports </w:t>
      </w:r>
      <w:r w:rsidR="00810CC9">
        <w:rPr>
          <w:rFonts w:ascii="Calibri" w:hAnsi="Calibri" w:cs="Calibri"/>
        </w:rPr>
        <w:t xml:space="preserve">for the quarters ending in </w:t>
      </w:r>
      <w:r w:rsidRPr="0005751B">
        <w:rPr>
          <w:rFonts w:ascii="Calibri" w:hAnsi="Calibri" w:cs="Calibri"/>
        </w:rPr>
        <w:t>June and December each year.</w:t>
      </w:r>
    </w:p>
    <w:p w14:paraId="6B3401F6" w14:textId="77777777" w:rsidR="00357AEE" w:rsidRDefault="00357AEE" w:rsidP="00793E6F">
      <w:pPr>
        <w:pStyle w:val="NoSpacing"/>
        <w:rPr>
          <w:rFonts w:ascii="Calibri" w:hAnsi="Calibri" w:cs="Calibri"/>
          <w:b/>
          <w:bCs/>
        </w:rPr>
      </w:pPr>
    </w:p>
    <w:p w14:paraId="59CA002C" w14:textId="7BAFEFC0" w:rsidR="001736D9" w:rsidRDefault="00300C34" w:rsidP="001736D9">
      <w:pPr>
        <w:pStyle w:val="NoSpacing"/>
        <w:rPr>
          <w:rFonts w:ascii="Calibri" w:hAnsi="Calibri" w:cs="Calibri"/>
          <w:b/>
          <w:bCs/>
          <w:color w:val="FA7C6E" w:themeColor="accent3"/>
          <w:sz w:val="28"/>
          <w:szCs w:val="28"/>
        </w:rPr>
      </w:pPr>
      <w:r>
        <w:rPr>
          <w:rFonts w:ascii="Calibri" w:hAnsi="Calibri" w:cs="Calibri"/>
          <w:b/>
          <w:bCs/>
          <w:color w:val="FA7C6E" w:themeColor="accent3"/>
          <w:sz w:val="28"/>
          <w:szCs w:val="28"/>
        </w:rPr>
        <w:t xml:space="preserve">Policy and Framework review </w:t>
      </w:r>
    </w:p>
    <w:p w14:paraId="689D3DF4" w14:textId="4B1B2E31" w:rsidR="00300C34" w:rsidRDefault="00300C34" w:rsidP="001736D9">
      <w:pPr>
        <w:pStyle w:val="NoSpacing"/>
        <w:rPr>
          <w:rFonts w:ascii="Calibri" w:hAnsi="Calibri" w:cs="Calibri"/>
        </w:rPr>
      </w:pPr>
      <w:r>
        <w:rPr>
          <w:rFonts w:ascii="Calibri" w:hAnsi="Calibri" w:cs="Calibri"/>
        </w:rPr>
        <w:t xml:space="preserve">The policy and framework will be reviewed in three years.  Ongoing feedback and improvements are welcomed.  </w:t>
      </w:r>
    </w:p>
    <w:p w14:paraId="21EB9562" w14:textId="77777777" w:rsidR="0022290B" w:rsidRDefault="0022290B" w:rsidP="001736D9">
      <w:pPr>
        <w:pStyle w:val="NoSpacing"/>
        <w:rPr>
          <w:rFonts w:ascii="Calibri" w:hAnsi="Calibri" w:cs="Calibri"/>
        </w:rPr>
      </w:pPr>
    </w:p>
    <w:p w14:paraId="4129085B" w14:textId="0CE7A0BC" w:rsidR="0022290B" w:rsidRPr="00300C34" w:rsidRDefault="00B3634C" w:rsidP="001736D9">
      <w:pPr>
        <w:pStyle w:val="NoSpacing"/>
        <w:rPr>
          <w:rFonts w:ascii="Calibri" w:hAnsi="Calibri" w:cs="Calibri"/>
        </w:rPr>
      </w:pPr>
      <w:r>
        <w:rPr>
          <w:rFonts w:ascii="Calibri" w:hAnsi="Calibri" w:cs="Calibri"/>
        </w:rPr>
        <w:t xml:space="preserve">After </w:t>
      </w:r>
      <w:r w:rsidR="000E0138">
        <w:rPr>
          <w:rFonts w:ascii="Calibri" w:hAnsi="Calibri" w:cs="Calibri"/>
        </w:rPr>
        <w:t xml:space="preserve">implementation in the next three years, further work will occur </w:t>
      </w:r>
      <w:r w:rsidR="00693ECF">
        <w:rPr>
          <w:rFonts w:ascii="Calibri" w:hAnsi="Calibri" w:cs="Calibri"/>
        </w:rPr>
        <w:t xml:space="preserve">in collaboration with Ministries to measure the impact of Formation.   </w:t>
      </w:r>
    </w:p>
    <w:p w14:paraId="4EE9B0AB" w14:textId="35758994" w:rsidR="00A8086B" w:rsidRPr="0005751B" w:rsidRDefault="00A8086B" w:rsidP="00793E6F">
      <w:pPr>
        <w:pStyle w:val="NoSpacing"/>
        <w:rPr>
          <w:rFonts w:ascii="Calibri" w:hAnsi="Calibri" w:cs="Calibri"/>
        </w:rPr>
      </w:pPr>
    </w:p>
    <w:p w14:paraId="762B6FCD" w14:textId="77777777" w:rsidR="00A8086B" w:rsidRPr="00A20F85" w:rsidRDefault="00A8086B" w:rsidP="00A8086B">
      <w:pPr>
        <w:pStyle w:val="NoSpacing"/>
        <w:rPr>
          <w:rFonts w:ascii="Calibri" w:hAnsi="Calibri" w:cs="Calibri"/>
          <w:b/>
          <w:bCs/>
          <w:sz w:val="32"/>
          <w:szCs w:val="32"/>
        </w:rPr>
      </w:pPr>
    </w:p>
    <w:p w14:paraId="10CE7A11" w14:textId="77777777" w:rsidR="0089221E" w:rsidRPr="00A20F85" w:rsidRDefault="0089221E">
      <w:pPr>
        <w:rPr>
          <w:rFonts w:ascii="Calibri" w:hAnsi="Calibri" w:cs="Calibri"/>
          <w:b/>
          <w:bCs/>
          <w:sz w:val="32"/>
          <w:szCs w:val="32"/>
        </w:rPr>
      </w:pPr>
      <w:r w:rsidRPr="00A20F85">
        <w:rPr>
          <w:rFonts w:ascii="Calibri" w:hAnsi="Calibri" w:cs="Calibri"/>
          <w:b/>
          <w:bCs/>
          <w:sz w:val="32"/>
          <w:szCs w:val="32"/>
        </w:rPr>
        <w:br w:type="page"/>
      </w:r>
    </w:p>
    <w:p w14:paraId="1B9793F4" w14:textId="03773F92" w:rsidR="00A8086B" w:rsidRPr="00A20F85" w:rsidRDefault="00A8086B" w:rsidP="00A8086B">
      <w:pPr>
        <w:pStyle w:val="NoSpacing"/>
        <w:rPr>
          <w:rFonts w:ascii="Calibri" w:hAnsi="Calibri" w:cs="Calibri"/>
          <w:b/>
          <w:bCs/>
          <w:color w:val="FA7C6E" w:themeColor="accent3"/>
          <w:sz w:val="32"/>
          <w:szCs w:val="32"/>
        </w:rPr>
      </w:pPr>
      <w:r w:rsidRPr="00A20F85">
        <w:rPr>
          <w:rFonts w:ascii="Calibri" w:hAnsi="Calibri" w:cs="Calibri"/>
          <w:b/>
          <w:bCs/>
          <w:color w:val="FA7C6E" w:themeColor="accent3"/>
          <w:sz w:val="32"/>
          <w:szCs w:val="32"/>
        </w:rPr>
        <w:lastRenderedPageBreak/>
        <w:t xml:space="preserve">Appendix 1 </w:t>
      </w:r>
    </w:p>
    <w:p w14:paraId="2113B2C3" w14:textId="77777777" w:rsidR="00A8086B" w:rsidRPr="00A20F85" w:rsidRDefault="00A8086B" w:rsidP="00A8086B">
      <w:pPr>
        <w:pStyle w:val="NoSpacing"/>
        <w:rPr>
          <w:rFonts w:ascii="Calibri" w:hAnsi="Calibri" w:cs="Calibri"/>
        </w:rPr>
      </w:pPr>
      <w:r w:rsidRPr="00A20F85">
        <w:rPr>
          <w:rFonts w:ascii="Calibri" w:hAnsi="Calibri" w:cs="Calibri"/>
          <w:b/>
          <w:bCs/>
        </w:rPr>
        <w:t xml:space="preserve">Domain Elements  </w:t>
      </w:r>
    </w:p>
    <w:p w14:paraId="0BBDA262" w14:textId="77777777" w:rsidR="00A8086B" w:rsidRPr="00A20F85" w:rsidRDefault="00A8086B" w:rsidP="00A8086B">
      <w:pPr>
        <w:pStyle w:val="NoSpacing"/>
        <w:rPr>
          <w:rFonts w:ascii="Calibri" w:hAnsi="Calibri" w:cs="Calibri"/>
        </w:rPr>
      </w:pPr>
      <w:r w:rsidRPr="00A20F85">
        <w:rPr>
          <w:rFonts w:ascii="Calibri" w:hAnsi="Calibri" w:cs="Calibri"/>
        </w:rPr>
        <w:t xml:space="preserve">The domain elements outline the values, knowledge, and competencies for Directors. </w:t>
      </w:r>
    </w:p>
    <w:p w14:paraId="050B3E48" w14:textId="77777777" w:rsidR="00A8086B" w:rsidRPr="00A20F85" w:rsidRDefault="00A8086B" w:rsidP="00A8086B">
      <w:pPr>
        <w:pStyle w:val="NoSpacing"/>
        <w:rPr>
          <w:rFonts w:ascii="Calibri" w:hAnsi="Calibri" w:cs="Calibri"/>
          <w:b/>
          <w:bCs/>
        </w:rPr>
      </w:pPr>
    </w:p>
    <w:tbl>
      <w:tblPr>
        <w:tblStyle w:val="TableGrid"/>
        <w:tblW w:w="0" w:type="auto"/>
        <w:tblLook w:val="04A0" w:firstRow="1" w:lastRow="0" w:firstColumn="1" w:lastColumn="0" w:noHBand="0" w:noVBand="1"/>
      </w:tblPr>
      <w:tblGrid>
        <w:gridCol w:w="9736"/>
      </w:tblGrid>
      <w:tr w:rsidR="00034FB0" w:rsidRPr="00034FB0" w14:paraId="46ED50F4" w14:textId="77777777" w:rsidTr="00034FB0">
        <w:tc>
          <w:tcPr>
            <w:tcW w:w="9736" w:type="dxa"/>
            <w:shd w:val="clear" w:color="auto" w:fill="5E5EA8"/>
          </w:tcPr>
          <w:p w14:paraId="1B23C946" w14:textId="005C94D6" w:rsidR="0089221E" w:rsidRPr="00034FB0" w:rsidRDefault="00241A31" w:rsidP="001901F3">
            <w:pPr>
              <w:pStyle w:val="NoSpacing"/>
              <w:spacing w:before="40" w:after="40"/>
              <w:rPr>
                <w:rFonts w:ascii="Calibri" w:hAnsi="Calibri" w:cs="Calibri"/>
                <w:b/>
                <w:bCs/>
                <w:color w:val="FFFFFF" w:themeColor="background1"/>
              </w:rPr>
            </w:pPr>
            <w:r w:rsidRPr="00034FB0">
              <w:rPr>
                <w:rFonts w:ascii="Calibri" w:hAnsi="Calibri" w:cs="Calibri"/>
                <w:b/>
                <w:bCs/>
                <w:color w:val="FFFFFF" w:themeColor="background1"/>
              </w:rPr>
              <w:t>Domain 1:  Mission</w:t>
            </w:r>
          </w:p>
        </w:tc>
      </w:tr>
      <w:tr w:rsidR="0089221E" w:rsidRPr="00A20F85" w14:paraId="68437A8F" w14:textId="77777777" w:rsidTr="00792695">
        <w:tc>
          <w:tcPr>
            <w:tcW w:w="9736" w:type="dxa"/>
            <w:tcBorders>
              <w:bottom w:val="single" w:sz="4" w:space="0" w:color="auto"/>
            </w:tcBorders>
          </w:tcPr>
          <w:p w14:paraId="0469F0C0" w14:textId="77777777" w:rsidR="00A606A0" w:rsidRPr="00A20F85" w:rsidRDefault="00A606A0" w:rsidP="00A606A0">
            <w:pPr>
              <w:pStyle w:val="NoSpacing"/>
              <w:rPr>
                <w:rFonts w:ascii="Calibri" w:hAnsi="Calibri" w:cs="Calibri"/>
                <w:b/>
                <w:bCs/>
              </w:rPr>
            </w:pPr>
            <w:r w:rsidRPr="00A20F85">
              <w:rPr>
                <w:rFonts w:ascii="Calibri" w:hAnsi="Calibri" w:cs="Calibri"/>
                <w:b/>
                <w:bCs/>
              </w:rPr>
              <w:t xml:space="preserve">Each Director:   </w:t>
            </w:r>
          </w:p>
          <w:p w14:paraId="6F459B23" w14:textId="53E3C8F2" w:rsidR="00A606A0" w:rsidRPr="008A395E" w:rsidRDefault="00A606A0" w:rsidP="00FF67C5">
            <w:pPr>
              <w:pStyle w:val="NoSpacing"/>
              <w:numPr>
                <w:ilvl w:val="0"/>
                <w:numId w:val="20"/>
              </w:numPr>
              <w:rPr>
                <w:rFonts w:ascii="Calibri" w:hAnsi="Calibri" w:cs="Calibri"/>
                <w:color w:val="0070C0"/>
              </w:rPr>
            </w:pPr>
            <w:r w:rsidRPr="00A20F85">
              <w:rPr>
                <w:rFonts w:ascii="Calibri" w:hAnsi="Calibri" w:cs="Calibri"/>
              </w:rPr>
              <w:t xml:space="preserve">Articulates the mission and values of </w:t>
            </w:r>
            <w:r w:rsidR="003E2A98" w:rsidRPr="008A395E">
              <w:rPr>
                <w:rFonts w:ascii="Calibri" w:hAnsi="Calibri" w:cs="Calibri"/>
                <w:color w:val="0070C0"/>
              </w:rPr>
              <w:t>(Ministry name)</w:t>
            </w:r>
            <w:r w:rsidR="00C84438">
              <w:rPr>
                <w:rFonts w:ascii="Calibri" w:hAnsi="Calibri" w:cs="Calibri"/>
                <w:color w:val="0070C0"/>
              </w:rPr>
              <w:t>.</w:t>
            </w:r>
          </w:p>
          <w:p w14:paraId="5C5D800E" w14:textId="64A0C740" w:rsidR="00A606A0" w:rsidRPr="00A20F85" w:rsidRDefault="00A606A0" w:rsidP="00FF67C5">
            <w:pPr>
              <w:pStyle w:val="NoSpacing"/>
              <w:numPr>
                <w:ilvl w:val="0"/>
                <w:numId w:val="20"/>
              </w:numPr>
              <w:rPr>
                <w:rFonts w:ascii="Calibri" w:hAnsi="Calibri" w:cs="Calibri"/>
                <w:color w:val="141D44" w:themeColor="accent1"/>
              </w:rPr>
            </w:pPr>
            <w:r w:rsidRPr="003E2A98">
              <w:rPr>
                <w:rFonts w:ascii="Calibri" w:hAnsi="Calibri" w:cs="Calibri"/>
              </w:rPr>
              <w:t xml:space="preserve">Understands </w:t>
            </w:r>
            <w:r w:rsidRPr="00A20F85">
              <w:rPr>
                <w:rFonts w:ascii="Calibri" w:hAnsi="Calibri" w:cs="Calibri"/>
              </w:rPr>
              <w:t>the charism and heritage of</w:t>
            </w:r>
            <w:r w:rsidR="003E2A98">
              <w:rPr>
                <w:rFonts w:ascii="Calibri" w:hAnsi="Calibri" w:cs="Calibri"/>
              </w:rPr>
              <w:t xml:space="preserve"> </w:t>
            </w:r>
            <w:r w:rsidR="003E2A98" w:rsidRPr="008A395E">
              <w:rPr>
                <w:rFonts w:ascii="Calibri" w:hAnsi="Calibri" w:cs="Calibri"/>
                <w:color w:val="0070C0"/>
              </w:rPr>
              <w:t>(Ministry name)</w:t>
            </w:r>
            <w:r w:rsidR="00C84438">
              <w:rPr>
                <w:rFonts w:ascii="Calibri" w:hAnsi="Calibri" w:cs="Calibri"/>
                <w:color w:val="0070C0"/>
              </w:rPr>
              <w:t>.</w:t>
            </w:r>
          </w:p>
          <w:p w14:paraId="19478845" w14:textId="4AD33387" w:rsidR="0089221E" w:rsidRPr="00A20F85" w:rsidRDefault="00A606A0" w:rsidP="00FF67C5">
            <w:pPr>
              <w:pStyle w:val="NoSpacing"/>
              <w:numPr>
                <w:ilvl w:val="0"/>
                <w:numId w:val="20"/>
              </w:numPr>
              <w:rPr>
                <w:rFonts w:ascii="Calibri" w:hAnsi="Calibri" w:cs="Calibri"/>
              </w:rPr>
            </w:pPr>
            <w:r w:rsidRPr="00A20F85">
              <w:rPr>
                <w:rFonts w:ascii="Calibri" w:hAnsi="Calibri" w:cs="Calibri"/>
              </w:rPr>
              <w:t xml:space="preserve">Understands the </w:t>
            </w:r>
            <w:r w:rsidR="00900CB5">
              <w:rPr>
                <w:rFonts w:ascii="Calibri" w:hAnsi="Calibri" w:cs="Calibri"/>
              </w:rPr>
              <w:t>m</w:t>
            </w:r>
            <w:r w:rsidRPr="00A20F85">
              <w:rPr>
                <w:rFonts w:ascii="Calibri" w:hAnsi="Calibri" w:cs="Calibri"/>
              </w:rPr>
              <w:t>ission and values of Mercy Partners.</w:t>
            </w:r>
          </w:p>
        </w:tc>
      </w:tr>
      <w:tr w:rsidR="0089221E" w:rsidRPr="00A20F85" w14:paraId="427D5D50" w14:textId="77777777" w:rsidTr="00792695">
        <w:tc>
          <w:tcPr>
            <w:tcW w:w="9736" w:type="dxa"/>
            <w:tcBorders>
              <w:left w:val="nil"/>
              <w:right w:val="nil"/>
            </w:tcBorders>
          </w:tcPr>
          <w:p w14:paraId="7FC1A254" w14:textId="77777777" w:rsidR="0089221E" w:rsidRPr="00A20F85" w:rsidRDefault="0089221E" w:rsidP="00A8086B">
            <w:pPr>
              <w:pStyle w:val="NoSpacing"/>
              <w:rPr>
                <w:rFonts w:ascii="Calibri" w:hAnsi="Calibri" w:cs="Calibri"/>
                <w:b/>
                <w:bCs/>
              </w:rPr>
            </w:pPr>
          </w:p>
        </w:tc>
      </w:tr>
      <w:tr w:rsidR="007F0C2C" w:rsidRPr="00A20F85" w14:paraId="4694C3A9" w14:textId="77777777" w:rsidTr="007F0C2C">
        <w:tc>
          <w:tcPr>
            <w:tcW w:w="9736" w:type="dxa"/>
            <w:shd w:val="clear" w:color="auto" w:fill="FA7C6E" w:themeFill="accent3"/>
          </w:tcPr>
          <w:p w14:paraId="5E719602" w14:textId="7BBC5BB3" w:rsidR="0089221E" w:rsidRPr="00A20F85" w:rsidRDefault="007A0A48" w:rsidP="001901F3">
            <w:pPr>
              <w:pStyle w:val="NoSpacing"/>
              <w:spacing w:before="40" w:after="40"/>
              <w:rPr>
                <w:rFonts w:ascii="Calibri" w:hAnsi="Calibri" w:cs="Calibri"/>
                <w:b/>
                <w:bCs/>
                <w:color w:val="FFFFFF" w:themeColor="background1"/>
              </w:rPr>
            </w:pPr>
            <w:r w:rsidRPr="00A20F85">
              <w:rPr>
                <w:rFonts w:ascii="Calibri" w:hAnsi="Calibri" w:cs="Calibri"/>
                <w:b/>
                <w:bCs/>
                <w:color w:val="FFFFFF" w:themeColor="background1"/>
              </w:rPr>
              <w:t>Domain 2:  Spirituality and Theological Reflection</w:t>
            </w:r>
          </w:p>
        </w:tc>
      </w:tr>
      <w:tr w:rsidR="0089221E" w:rsidRPr="00A20F85" w14:paraId="5F5D7858" w14:textId="77777777" w:rsidTr="00792695">
        <w:tc>
          <w:tcPr>
            <w:tcW w:w="9736" w:type="dxa"/>
            <w:tcBorders>
              <w:bottom w:val="single" w:sz="4" w:space="0" w:color="auto"/>
            </w:tcBorders>
          </w:tcPr>
          <w:p w14:paraId="7EB1CBA0" w14:textId="77777777" w:rsidR="007A0A48" w:rsidRPr="00A20F85" w:rsidRDefault="007A0A48" w:rsidP="007A0A48">
            <w:pPr>
              <w:pStyle w:val="NoSpacing"/>
              <w:rPr>
                <w:rFonts w:ascii="Calibri" w:hAnsi="Calibri" w:cs="Calibri"/>
                <w:b/>
                <w:bCs/>
              </w:rPr>
            </w:pPr>
            <w:r w:rsidRPr="00A20F85">
              <w:rPr>
                <w:rFonts w:ascii="Calibri" w:hAnsi="Calibri" w:cs="Calibri"/>
                <w:b/>
                <w:bCs/>
              </w:rPr>
              <w:t xml:space="preserve">Each Director: </w:t>
            </w:r>
          </w:p>
          <w:p w14:paraId="05DDC47F" w14:textId="2D9AC230" w:rsidR="007A0A48" w:rsidRPr="00A20F85" w:rsidRDefault="007A0A48" w:rsidP="00FF67C5">
            <w:pPr>
              <w:pStyle w:val="NoSpacing"/>
              <w:numPr>
                <w:ilvl w:val="0"/>
                <w:numId w:val="21"/>
              </w:numPr>
              <w:rPr>
                <w:rFonts w:ascii="Calibri" w:hAnsi="Calibri" w:cs="Calibri"/>
              </w:rPr>
            </w:pPr>
            <w:r w:rsidRPr="00A20F85">
              <w:rPr>
                <w:rFonts w:ascii="Calibri" w:hAnsi="Calibri" w:cs="Calibri"/>
              </w:rPr>
              <w:t>Values spirituality and the regular practice of individual and communal prayer.</w:t>
            </w:r>
          </w:p>
          <w:p w14:paraId="27C7E9EB" w14:textId="25187FCF" w:rsidR="007A0A48" w:rsidRPr="00A20F85" w:rsidRDefault="007A0A48" w:rsidP="00FF67C5">
            <w:pPr>
              <w:pStyle w:val="NoSpacing"/>
              <w:numPr>
                <w:ilvl w:val="0"/>
                <w:numId w:val="21"/>
              </w:numPr>
              <w:rPr>
                <w:rFonts w:ascii="Calibri" w:hAnsi="Calibri" w:cs="Calibri"/>
              </w:rPr>
            </w:pPr>
            <w:r w:rsidRPr="00A20F85">
              <w:rPr>
                <w:rFonts w:ascii="Calibri" w:hAnsi="Calibri" w:cs="Calibri"/>
              </w:rPr>
              <w:t>Shares their spirituality with other Directors and supports the development of a shared spirituality.</w:t>
            </w:r>
          </w:p>
          <w:p w14:paraId="3B65B589" w14:textId="37EBEFE8" w:rsidR="007A0A48" w:rsidRPr="00A20F85" w:rsidRDefault="007A0A48" w:rsidP="00FF67C5">
            <w:pPr>
              <w:pStyle w:val="NoSpacing"/>
              <w:numPr>
                <w:ilvl w:val="0"/>
                <w:numId w:val="21"/>
              </w:numPr>
              <w:rPr>
                <w:rFonts w:ascii="Calibri" w:hAnsi="Calibri" w:cs="Calibri"/>
              </w:rPr>
            </w:pPr>
            <w:r w:rsidRPr="00A20F85">
              <w:rPr>
                <w:rFonts w:ascii="Calibri" w:hAnsi="Calibri" w:cs="Calibri"/>
              </w:rPr>
              <w:t xml:space="preserve">Understands synodal processes as a way of working together and listening.  </w:t>
            </w:r>
          </w:p>
          <w:p w14:paraId="47F22874" w14:textId="715F6A99" w:rsidR="007A0A48" w:rsidRPr="00A20F85" w:rsidRDefault="007A0A48" w:rsidP="00FF67C5">
            <w:pPr>
              <w:pStyle w:val="NoSpacing"/>
              <w:numPr>
                <w:ilvl w:val="0"/>
                <w:numId w:val="21"/>
              </w:numPr>
              <w:rPr>
                <w:rFonts w:ascii="Calibri" w:hAnsi="Calibri" w:cs="Calibri"/>
              </w:rPr>
            </w:pPr>
            <w:r w:rsidRPr="00A20F85">
              <w:rPr>
                <w:rFonts w:ascii="Calibri" w:hAnsi="Calibri" w:cs="Calibri"/>
              </w:rPr>
              <w:t>Applies discernment processes in personal, professional, and organisational life.</w:t>
            </w:r>
          </w:p>
          <w:p w14:paraId="54230AAD" w14:textId="1FB5A492" w:rsidR="0089221E" w:rsidRPr="00A20F85" w:rsidRDefault="007A0A48" w:rsidP="00FF67C5">
            <w:pPr>
              <w:pStyle w:val="NoSpacing"/>
              <w:numPr>
                <w:ilvl w:val="0"/>
                <w:numId w:val="21"/>
              </w:numPr>
              <w:rPr>
                <w:rFonts w:ascii="Calibri" w:hAnsi="Calibri" w:cs="Calibri"/>
              </w:rPr>
            </w:pPr>
            <w:r w:rsidRPr="00A20F85">
              <w:rPr>
                <w:rFonts w:ascii="Calibri" w:hAnsi="Calibri" w:cs="Calibri"/>
              </w:rPr>
              <w:t>Appreciates the centrality of ‘relationship’ in Christian theology – with God, self, others, and creation.</w:t>
            </w:r>
          </w:p>
        </w:tc>
      </w:tr>
      <w:tr w:rsidR="0089221E" w:rsidRPr="00A20F85" w14:paraId="3F422236" w14:textId="77777777" w:rsidTr="00792695">
        <w:tc>
          <w:tcPr>
            <w:tcW w:w="9736" w:type="dxa"/>
            <w:tcBorders>
              <w:left w:val="nil"/>
              <w:right w:val="nil"/>
            </w:tcBorders>
          </w:tcPr>
          <w:p w14:paraId="1FDEBE95" w14:textId="77777777" w:rsidR="0089221E" w:rsidRPr="00A20F85" w:rsidRDefault="0089221E" w:rsidP="00A8086B">
            <w:pPr>
              <w:pStyle w:val="NoSpacing"/>
              <w:rPr>
                <w:rFonts w:ascii="Calibri" w:hAnsi="Calibri" w:cs="Calibri"/>
                <w:b/>
                <w:bCs/>
              </w:rPr>
            </w:pPr>
          </w:p>
        </w:tc>
      </w:tr>
      <w:tr w:rsidR="00034FB0" w:rsidRPr="00034FB0" w14:paraId="4690CCCC" w14:textId="77777777" w:rsidTr="00034FB0">
        <w:tc>
          <w:tcPr>
            <w:tcW w:w="9736" w:type="dxa"/>
            <w:shd w:val="clear" w:color="auto" w:fill="61C65E"/>
          </w:tcPr>
          <w:p w14:paraId="1FC0E7FE" w14:textId="4F57A340" w:rsidR="007A0A48" w:rsidRPr="00034FB0" w:rsidRDefault="007A0A48" w:rsidP="001901F3">
            <w:pPr>
              <w:pStyle w:val="NoSpacing"/>
              <w:spacing w:before="40" w:after="40"/>
              <w:rPr>
                <w:rFonts w:ascii="Calibri" w:hAnsi="Calibri" w:cs="Calibri"/>
                <w:b/>
                <w:bCs/>
                <w:color w:val="FFFFFF" w:themeColor="background1"/>
              </w:rPr>
            </w:pPr>
            <w:r w:rsidRPr="00034FB0">
              <w:rPr>
                <w:rFonts w:ascii="Calibri" w:hAnsi="Calibri" w:cs="Calibri"/>
                <w:b/>
                <w:bCs/>
                <w:color w:val="FFFFFF" w:themeColor="background1"/>
              </w:rPr>
              <w:t>Domain 3:  Catholic Thought and Context</w:t>
            </w:r>
          </w:p>
        </w:tc>
      </w:tr>
      <w:tr w:rsidR="007A0A48" w:rsidRPr="00A20F85" w14:paraId="725046A8" w14:textId="77777777" w:rsidTr="00792695">
        <w:tc>
          <w:tcPr>
            <w:tcW w:w="9736" w:type="dxa"/>
            <w:tcBorders>
              <w:bottom w:val="single" w:sz="4" w:space="0" w:color="auto"/>
            </w:tcBorders>
          </w:tcPr>
          <w:p w14:paraId="662C0066" w14:textId="77777777" w:rsidR="007A0A48" w:rsidRPr="00A20F85" w:rsidRDefault="007A0A48" w:rsidP="007A0A48">
            <w:pPr>
              <w:pStyle w:val="NoSpacing"/>
              <w:rPr>
                <w:rFonts w:ascii="Calibri" w:hAnsi="Calibri" w:cs="Calibri"/>
                <w:b/>
                <w:bCs/>
              </w:rPr>
            </w:pPr>
            <w:r w:rsidRPr="00A20F85">
              <w:rPr>
                <w:rFonts w:ascii="Calibri" w:hAnsi="Calibri" w:cs="Calibri"/>
                <w:b/>
                <w:bCs/>
              </w:rPr>
              <w:t xml:space="preserve">Each Director: </w:t>
            </w:r>
          </w:p>
          <w:p w14:paraId="7E594D71" w14:textId="0C800BD0" w:rsidR="00C32381" w:rsidRDefault="00C32381" w:rsidP="00FF67C5">
            <w:pPr>
              <w:pStyle w:val="NoSpacing"/>
              <w:numPr>
                <w:ilvl w:val="0"/>
                <w:numId w:val="22"/>
              </w:numPr>
              <w:rPr>
                <w:rFonts w:ascii="Calibri" w:hAnsi="Calibri" w:cs="Calibri"/>
              </w:rPr>
            </w:pPr>
            <w:r>
              <w:rPr>
                <w:rFonts w:ascii="Calibri" w:hAnsi="Calibri" w:cs="Calibri"/>
              </w:rPr>
              <w:t>Understands Church law, canonical responsibilities and church governance structures.</w:t>
            </w:r>
          </w:p>
          <w:p w14:paraId="41182CA2" w14:textId="74D3D9D9" w:rsidR="007A0A48" w:rsidRPr="00A20F85" w:rsidRDefault="007A0A48" w:rsidP="00FF67C5">
            <w:pPr>
              <w:pStyle w:val="NoSpacing"/>
              <w:numPr>
                <w:ilvl w:val="0"/>
                <w:numId w:val="22"/>
              </w:numPr>
              <w:rPr>
                <w:rFonts w:ascii="Calibri" w:hAnsi="Calibri" w:cs="Calibri"/>
              </w:rPr>
            </w:pPr>
            <w:r w:rsidRPr="00A20F85">
              <w:rPr>
                <w:rFonts w:ascii="Calibri" w:hAnsi="Calibri" w:cs="Calibri"/>
              </w:rPr>
              <w:t>Understands and engages with Scripture,</w:t>
            </w:r>
            <w:r w:rsidRPr="00A20F85">
              <w:rPr>
                <w:rFonts w:ascii="Calibri" w:hAnsi="Calibri" w:cs="Calibri"/>
                <w:b/>
                <w:bCs/>
              </w:rPr>
              <w:t xml:space="preserve"> </w:t>
            </w:r>
            <w:r w:rsidRPr="00A20F85">
              <w:rPr>
                <w:rFonts w:ascii="Calibri" w:hAnsi="Calibri" w:cs="Calibri"/>
              </w:rPr>
              <w:t>Theology</w:t>
            </w:r>
            <w:r w:rsidRPr="00A20F85">
              <w:rPr>
                <w:rFonts w:ascii="Calibri" w:hAnsi="Calibri" w:cs="Calibri"/>
                <w:b/>
                <w:bCs/>
              </w:rPr>
              <w:t xml:space="preserve"> </w:t>
            </w:r>
            <w:r w:rsidRPr="00A20F85">
              <w:rPr>
                <w:rFonts w:ascii="Calibri" w:hAnsi="Calibri" w:cs="Calibri"/>
              </w:rPr>
              <w:t>in particular ecclesiology, missiology, and Catholic Social Teaching.</w:t>
            </w:r>
          </w:p>
          <w:p w14:paraId="6BFD5FC7" w14:textId="3FD41D24" w:rsidR="007A0A48" w:rsidRPr="00A20F85" w:rsidRDefault="007A0A48" w:rsidP="00FF67C5">
            <w:pPr>
              <w:pStyle w:val="NoSpacing"/>
              <w:numPr>
                <w:ilvl w:val="0"/>
                <w:numId w:val="22"/>
              </w:numPr>
              <w:rPr>
                <w:rFonts w:ascii="Calibri" w:hAnsi="Calibri" w:cs="Calibri"/>
              </w:rPr>
            </w:pPr>
            <w:r w:rsidRPr="00A20F85">
              <w:rPr>
                <w:rFonts w:ascii="Calibri" w:hAnsi="Calibri" w:cs="Calibri"/>
              </w:rPr>
              <w:t>Appreciates the centrality of Christ.</w:t>
            </w:r>
          </w:p>
        </w:tc>
      </w:tr>
      <w:tr w:rsidR="007A0A48" w:rsidRPr="00A20F85" w14:paraId="217A60B2" w14:textId="77777777" w:rsidTr="00792695">
        <w:tc>
          <w:tcPr>
            <w:tcW w:w="9736" w:type="dxa"/>
            <w:tcBorders>
              <w:left w:val="nil"/>
              <w:right w:val="nil"/>
            </w:tcBorders>
          </w:tcPr>
          <w:p w14:paraId="60546A2E" w14:textId="77777777" w:rsidR="007A0A48" w:rsidRPr="00A20F85" w:rsidRDefault="007A0A48" w:rsidP="00A8086B">
            <w:pPr>
              <w:pStyle w:val="NoSpacing"/>
              <w:rPr>
                <w:rFonts w:ascii="Calibri" w:hAnsi="Calibri" w:cs="Calibri"/>
                <w:b/>
                <w:bCs/>
              </w:rPr>
            </w:pPr>
          </w:p>
        </w:tc>
      </w:tr>
      <w:tr w:rsidR="00034FB0" w:rsidRPr="00034FB0" w14:paraId="57180D7D" w14:textId="77777777" w:rsidTr="00034FB0">
        <w:tc>
          <w:tcPr>
            <w:tcW w:w="9736" w:type="dxa"/>
            <w:shd w:val="clear" w:color="auto" w:fill="7890C9"/>
          </w:tcPr>
          <w:p w14:paraId="16ABC7AE" w14:textId="707B4EAC" w:rsidR="007A0A48" w:rsidRPr="00034FB0" w:rsidRDefault="007A0A48" w:rsidP="001901F3">
            <w:pPr>
              <w:pStyle w:val="NoSpacing"/>
              <w:spacing w:before="40" w:after="40"/>
              <w:rPr>
                <w:rFonts w:ascii="Calibri" w:hAnsi="Calibri" w:cs="Calibri"/>
                <w:b/>
                <w:bCs/>
                <w:color w:val="FFFFFF" w:themeColor="background1"/>
              </w:rPr>
            </w:pPr>
            <w:r w:rsidRPr="00034FB0">
              <w:rPr>
                <w:rFonts w:ascii="Calibri" w:hAnsi="Calibri" w:cs="Calibri"/>
                <w:b/>
                <w:bCs/>
                <w:color w:val="FFFFFF" w:themeColor="background1"/>
              </w:rPr>
              <w:t>Domain 4:  Leadership and Governance</w:t>
            </w:r>
          </w:p>
        </w:tc>
      </w:tr>
      <w:tr w:rsidR="007A0A48" w:rsidRPr="00A20F85" w14:paraId="72D588AE" w14:textId="77777777" w:rsidTr="00792695">
        <w:tc>
          <w:tcPr>
            <w:tcW w:w="9736" w:type="dxa"/>
            <w:tcBorders>
              <w:bottom w:val="single" w:sz="4" w:space="0" w:color="auto"/>
            </w:tcBorders>
          </w:tcPr>
          <w:p w14:paraId="19DADE1F" w14:textId="77777777" w:rsidR="007A0A48" w:rsidRPr="00A20F85" w:rsidRDefault="007A0A48" w:rsidP="007A0A48">
            <w:pPr>
              <w:pStyle w:val="NoSpacing"/>
              <w:rPr>
                <w:rFonts w:ascii="Calibri" w:hAnsi="Calibri" w:cs="Calibri"/>
                <w:b/>
                <w:bCs/>
              </w:rPr>
            </w:pPr>
            <w:r w:rsidRPr="00A20F85">
              <w:rPr>
                <w:rFonts w:ascii="Calibri" w:hAnsi="Calibri" w:cs="Calibri"/>
                <w:b/>
                <w:bCs/>
              </w:rPr>
              <w:t xml:space="preserve">Each Director: </w:t>
            </w:r>
          </w:p>
          <w:p w14:paraId="7C8800AF" w14:textId="3C257742" w:rsidR="007A0A48" w:rsidRPr="00A20F85" w:rsidRDefault="007A0A48" w:rsidP="00FF67C5">
            <w:pPr>
              <w:pStyle w:val="NoSpacing"/>
              <w:numPr>
                <w:ilvl w:val="0"/>
                <w:numId w:val="23"/>
              </w:numPr>
              <w:rPr>
                <w:rFonts w:ascii="Calibri" w:hAnsi="Calibri" w:cs="Calibri"/>
              </w:rPr>
            </w:pPr>
            <w:r w:rsidRPr="00A20F85">
              <w:rPr>
                <w:rFonts w:ascii="Calibri" w:hAnsi="Calibri" w:cs="Calibri"/>
              </w:rPr>
              <w:t>Articulates an understanding of faith leadership grounded in contemporary theory and good practice.</w:t>
            </w:r>
          </w:p>
          <w:p w14:paraId="088F26F9" w14:textId="11FA8C44" w:rsidR="007A0A48" w:rsidRPr="00A20F85" w:rsidRDefault="007A0A48" w:rsidP="00FF67C5">
            <w:pPr>
              <w:pStyle w:val="NoSpacing"/>
              <w:numPr>
                <w:ilvl w:val="0"/>
                <w:numId w:val="23"/>
              </w:numPr>
              <w:rPr>
                <w:rFonts w:ascii="Calibri" w:hAnsi="Calibri" w:cs="Calibri"/>
              </w:rPr>
            </w:pPr>
            <w:r w:rsidRPr="00A20F85">
              <w:rPr>
                <w:rFonts w:ascii="Calibri" w:hAnsi="Calibri" w:cs="Calibri"/>
              </w:rPr>
              <w:t>Recognises the role of leaders in shaping organisational cultures appropriate to</w:t>
            </w:r>
            <w:r w:rsidR="006B5764">
              <w:rPr>
                <w:rFonts w:ascii="Calibri" w:hAnsi="Calibri" w:cs="Calibri"/>
              </w:rPr>
              <w:t xml:space="preserve"> </w:t>
            </w:r>
            <w:r w:rsidR="006B5764" w:rsidRPr="0041773E">
              <w:rPr>
                <w:rFonts w:ascii="Calibri" w:hAnsi="Calibri" w:cs="Calibri"/>
                <w:color w:val="0070C0"/>
              </w:rPr>
              <w:t>(Ministry name)</w:t>
            </w:r>
            <w:r w:rsidR="00C84438">
              <w:rPr>
                <w:rFonts w:ascii="Calibri" w:hAnsi="Calibri" w:cs="Calibri"/>
                <w:color w:val="0070C0"/>
              </w:rPr>
              <w:t>.</w:t>
            </w:r>
          </w:p>
          <w:p w14:paraId="76D6D96C" w14:textId="46452CAD" w:rsidR="007A0A48" w:rsidRPr="00A20F85" w:rsidRDefault="007A0A48" w:rsidP="00FF67C5">
            <w:pPr>
              <w:pStyle w:val="NoSpacing"/>
              <w:numPr>
                <w:ilvl w:val="0"/>
                <w:numId w:val="23"/>
              </w:numPr>
              <w:rPr>
                <w:rFonts w:ascii="Calibri" w:hAnsi="Calibri" w:cs="Calibri"/>
              </w:rPr>
            </w:pPr>
            <w:r w:rsidRPr="00A20F85">
              <w:rPr>
                <w:rFonts w:ascii="Calibri" w:hAnsi="Calibri" w:cs="Calibri"/>
              </w:rPr>
              <w:t xml:space="preserve">Demonstrates an understanding of governance processes for ethical decision- making in a Catholic organisation, including strategic planning, risk management, and financial stewardship. </w:t>
            </w:r>
          </w:p>
          <w:p w14:paraId="7FB2362E" w14:textId="4E552A1D" w:rsidR="007A0A48" w:rsidRPr="00A20F85" w:rsidRDefault="007A0A48" w:rsidP="00FF67C5">
            <w:pPr>
              <w:pStyle w:val="NoSpacing"/>
              <w:numPr>
                <w:ilvl w:val="0"/>
                <w:numId w:val="23"/>
              </w:numPr>
              <w:rPr>
                <w:rFonts w:ascii="Calibri" w:hAnsi="Calibri" w:cs="Calibri"/>
              </w:rPr>
            </w:pPr>
            <w:r w:rsidRPr="00A20F85">
              <w:rPr>
                <w:rFonts w:ascii="Calibri" w:hAnsi="Calibri" w:cs="Calibri"/>
              </w:rPr>
              <w:t>Demonstrates corporate governance knowledge and capability aligned with a mission lens and understands the distinct roles of Ministry Board Directors and CEOs/Principals.</w:t>
            </w:r>
          </w:p>
        </w:tc>
      </w:tr>
      <w:tr w:rsidR="007A0A48" w:rsidRPr="00A20F85" w14:paraId="3F7499A8" w14:textId="77777777" w:rsidTr="00792695">
        <w:tc>
          <w:tcPr>
            <w:tcW w:w="9736" w:type="dxa"/>
            <w:tcBorders>
              <w:left w:val="nil"/>
              <w:right w:val="nil"/>
            </w:tcBorders>
          </w:tcPr>
          <w:p w14:paraId="0AE2F243" w14:textId="77777777" w:rsidR="007A0A48" w:rsidRPr="00A20F85" w:rsidRDefault="007A0A48" w:rsidP="00A8086B">
            <w:pPr>
              <w:pStyle w:val="NoSpacing"/>
              <w:rPr>
                <w:rFonts w:ascii="Calibri" w:hAnsi="Calibri" w:cs="Calibri"/>
                <w:b/>
                <w:bCs/>
              </w:rPr>
            </w:pPr>
          </w:p>
        </w:tc>
      </w:tr>
      <w:tr w:rsidR="00034FB0" w:rsidRPr="00034FB0" w14:paraId="647B945B" w14:textId="77777777" w:rsidTr="00034FB0">
        <w:tc>
          <w:tcPr>
            <w:tcW w:w="9736" w:type="dxa"/>
            <w:shd w:val="clear" w:color="auto" w:fill="9A80BB"/>
          </w:tcPr>
          <w:p w14:paraId="28446FA3" w14:textId="5EBC1F48" w:rsidR="007A0A48" w:rsidRPr="00034FB0" w:rsidRDefault="007A0A48" w:rsidP="001901F3">
            <w:pPr>
              <w:pStyle w:val="NoSpacing"/>
              <w:spacing w:before="40" w:after="40"/>
              <w:rPr>
                <w:rFonts w:ascii="Calibri" w:hAnsi="Calibri" w:cs="Calibri"/>
                <w:b/>
                <w:bCs/>
                <w:color w:val="FFFFFF" w:themeColor="background1"/>
              </w:rPr>
            </w:pPr>
            <w:r w:rsidRPr="00034FB0">
              <w:rPr>
                <w:rFonts w:ascii="Calibri" w:hAnsi="Calibri" w:cs="Calibri"/>
                <w:b/>
                <w:bCs/>
                <w:color w:val="FFFFFF" w:themeColor="background1"/>
              </w:rPr>
              <w:t>Domain 5:  Ministry Context</w:t>
            </w:r>
          </w:p>
        </w:tc>
      </w:tr>
      <w:tr w:rsidR="007A0A48" w:rsidRPr="00A20F85" w14:paraId="03D45E8B" w14:textId="77777777" w:rsidTr="00792695">
        <w:tc>
          <w:tcPr>
            <w:tcW w:w="9736" w:type="dxa"/>
            <w:tcBorders>
              <w:bottom w:val="single" w:sz="4" w:space="0" w:color="auto"/>
            </w:tcBorders>
          </w:tcPr>
          <w:p w14:paraId="034C64D1" w14:textId="77777777" w:rsidR="007A0A48" w:rsidRPr="00A20F85" w:rsidRDefault="007A0A48" w:rsidP="007A0A48">
            <w:pPr>
              <w:pStyle w:val="NoSpacing"/>
              <w:rPr>
                <w:rFonts w:ascii="Calibri" w:hAnsi="Calibri" w:cs="Calibri"/>
                <w:b/>
                <w:bCs/>
              </w:rPr>
            </w:pPr>
            <w:r w:rsidRPr="00A20F85">
              <w:rPr>
                <w:rFonts w:ascii="Calibri" w:hAnsi="Calibri" w:cs="Calibri"/>
                <w:b/>
                <w:bCs/>
              </w:rPr>
              <w:t>Each Director:</w:t>
            </w:r>
          </w:p>
          <w:p w14:paraId="7527682C" w14:textId="6475B055" w:rsidR="007A0A48" w:rsidRPr="00A20F85" w:rsidRDefault="007A0A48" w:rsidP="00FF67C5">
            <w:pPr>
              <w:pStyle w:val="NoSpacing"/>
              <w:numPr>
                <w:ilvl w:val="0"/>
                <w:numId w:val="24"/>
              </w:numPr>
              <w:rPr>
                <w:rFonts w:ascii="Calibri" w:hAnsi="Calibri" w:cs="Calibri"/>
                <w:color w:val="141D44" w:themeColor="accent1"/>
              </w:rPr>
            </w:pPr>
            <w:r w:rsidRPr="00A20F85">
              <w:rPr>
                <w:rFonts w:ascii="Calibri" w:hAnsi="Calibri" w:cs="Calibri"/>
              </w:rPr>
              <w:t xml:space="preserve">Demonstrates knowledge and experience relevant to the context of </w:t>
            </w:r>
            <w:r w:rsidR="00DA0082" w:rsidRPr="0041773E">
              <w:rPr>
                <w:rFonts w:ascii="Calibri" w:hAnsi="Calibri" w:cs="Calibri"/>
                <w:color w:val="0070C0"/>
              </w:rPr>
              <w:t>(Ministry name)</w:t>
            </w:r>
            <w:r w:rsidR="00C84438">
              <w:rPr>
                <w:rFonts w:ascii="Calibri" w:hAnsi="Calibri" w:cs="Calibri"/>
                <w:color w:val="0070C0"/>
              </w:rPr>
              <w:t>.</w:t>
            </w:r>
          </w:p>
        </w:tc>
      </w:tr>
      <w:tr w:rsidR="007A0A48" w:rsidRPr="00A20F85" w14:paraId="01C021F9" w14:textId="77777777" w:rsidTr="00792695">
        <w:tc>
          <w:tcPr>
            <w:tcW w:w="9736" w:type="dxa"/>
            <w:tcBorders>
              <w:left w:val="nil"/>
              <w:right w:val="nil"/>
            </w:tcBorders>
          </w:tcPr>
          <w:p w14:paraId="5C5D48D6" w14:textId="77777777" w:rsidR="007A0A48" w:rsidRPr="00A20F85" w:rsidRDefault="007A0A48" w:rsidP="00A8086B">
            <w:pPr>
              <w:pStyle w:val="NoSpacing"/>
              <w:rPr>
                <w:rFonts w:ascii="Calibri" w:hAnsi="Calibri" w:cs="Calibri"/>
                <w:b/>
                <w:bCs/>
              </w:rPr>
            </w:pPr>
          </w:p>
        </w:tc>
      </w:tr>
      <w:tr w:rsidR="00034FB0" w:rsidRPr="00034FB0" w14:paraId="07454373" w14:textId="77777777" w:rsidTr="00034FB0">
        <w:tc>
          <w:tcPr>
            <w:tcW w:w="9736" w:type="dxa"/>
            <w:shd w:val="clear" w:color="auto" w:fill="EB9461"/>
          </w:tcPr>
          <w:p w14:paraId="3E1358DF" w14:textId="3B806722" w:rsidR="007A0A48" w:rsidRPr="00034FB0" w:rsidRDefault="007A0A48" w:rsidP="001901F3">
            <w:pPr>
              <w:pStyle w:val="NoSpacing"/>
              <w:spacing w:before="40" w:after="40"/>
              <w:rPr>
                <w:rFonts w:ascii="Calibri" w:hAnsi="Calibri" w:cs="Calibri"/>
                <w:b/>
                <w:bCs/>
                <w:color w:val="FFFFFF" w:themeColor="background1"/>
              </w:rPr>
            </w:pPr>
            <w:r w:rsidRPr="00034FB0">
              <w:rPr>
                <w:rFonts w:ascii="Calibri" w:hAnsi="Calibri" w:cs="Calibri"/>
                <w:b/>
                <w:bCs/>
                <w:color w:val="FFFFFF" w:themeColor="background1"/>
              </w:rPr>
              <w:t>Domain 6:  Human Relations</w:t>
            </w:r>
          </w:p>
        </w:tc>
      </w:tr>
      <w:tr w:rsidR="007A0A48" w:rsidRPr="00A20F85" w14:paraId="7466CBB5" w14:textId="77777777">
        <w:tc>
          <w:tcPr>
            <w:tcW w:w="9736" w:type="dxa"/>
          </w:tcPr>
          <w:p w14:paraId="0C012B62" w14:textId="77777777" w:rsidR="007A0A48" w:rsidRPr="00A20F85" w:rsidRDefault="007A0A48" w:rsidP="007A0A48">
            <w:pPr>
              <w:pStyle w:val="NoSpacing"/>
              <w:rPr>
                <w:rFonts w:ascii="Calibri" w:hAnsi="Calibri" w:cs="Calibri"/>
                <w:b/>
                <w:bCs/>
              </w:rPr>
            </w:pPr>
            <w:r w:rsidRPr="00A20F85">
              <w:rPr>
                <w:rFonts w:ascii="Calibri" w:hAnsi="Calibri" w:cs="Calibri"/>
                <w:b/>
                <w:bCs/>
              </w:rPr>
              <w:t>Each Director:</w:t>
            </w:r>
          </w:p>
          <w:p w14:paraId="23EA1590" w14:textId="00C52553" w:rsidR="007A0A48" w:rsidRPr="00A20F85" w:rsidRDefault="007A0A48" w:rsidP="00FF67C5">
            <w:pPr>
              <w:pStyle w:val="NoSpacing"/>
              <w:numPr>
                <w:ilvl w:val="0"/>
                <w:numId w:val="25"/>
              </w:numPr>
              <w:rPr>
                <w:rFonts w:ascii="Calibri" w:hAnsi="Calibri" w:cs="Calibri"/>
              </w:rPr>
            </w:pPr>
            <w:r w:rsidRPr="00A20F85">
              <w:rPr>
                <w:rFonts w:ascii="Calibri" w:hAnsi="Calibri" w:cs="Calibri"/>
              </w:rPr>
              <w:t xml:space="preserve">Demonstrates a commitment to human dignity, especially in relationship to safeguarding children and vulnerable adults. </w:t>
            </w:r>
          </w:p>
          <w:p w14:paraId="6649E950" w14:textId="72C71CD0" w:rsidR="007A0A48" w:rsidRPr="00A20F85" w:rsidRDefault="007A0A48" w:rsidP="00FF67C5">
            <w:pPr>
              <w:pStyle w:val="NoSpacing"/>
              <w:numPr>
                <w:ilvl w:val="0"/>
                <w:numId w:val="25"/>
              </w:numPr>
              <w:rPr>
                <w:rFonts w:ascii="Calibri" w:hAnsi="Calibri" w:cs="Calibri"/>
              </w:rPr>
            </w:pPr>
            <w:r w:rsidRPr="00A20F85">
              <w:rPr>
                <w:rFonts w:ascii="Calibri" w:hAnsi="Calibri" w:cs="Calibri"/>
              </w:rPr>
              <w:t>Recognises First Nations’ People and is committed to reconciliation and action for justice.</w:t>
            </w:r>
          </w:p>
          <w:p w14:paraId="3233483B" w14:textId="1A1BAAE9" w:rsidR="007A0A48" w:rsidRPr="00A20F85" w:rsidRDefault="007A0A48" w:rsidP="00FF67C5">
            <w:pPr>
              <w:pStyle w:val="NoSpacing"/>
              <w:numPr>
                <w:ilvl w:val="0"/>
                <w:numId w:val="25"/>
              </w:numPr>
              <w:rPr>
                <w:rFonts w:ascii="Calibri" w:hAnsi="Calibri" w:cs="Calibri"/>
                <w:b/>
                <w:bCs/>
              </w:rPr>
            </w:pPr>
            <w:r w:rsidRPr="00A20F85">
              <w:rPr>
                <w:rFonts w:ascii="Calibri" w:hAnsi="Calibri" w:cs="Calibri"/>
              </w:rPr>
              <w:t xml:space="preserve">Demonstrates the importance of stakeholder relations and establishing relationships that </w:t>
            </w:r>
            <w:r w:rsidR="00A06F18" w:rsidRPr="00A20F85">
              <w:rPr>
                <w:rFonts w:ascii="Calibri" w:hAnsi="Calibri" w:cs="Calibri"/>
              </w:rPr>
              <w:t>nurture</w:t>
            </w:r>
            <w:r w:rsidRPr="00A20F85">
              <w:rPr>
                <w:rFonts w:ascii="Calibri" w:hAnsi="Calibri" w:cs="Calibri"/>
              </w:rPr>
              <w:t xml:space="preserve"> </w:t>
            </w:r>
            <w:r w:rsidRPr="00A20F85">
              <w:rPr>
                <w:rFonts w:ascii="Calibri" w:hAnsi="Calibri" w:cs="Calibri"/>
                <w:i/>
                <w:iCs/>
              </w:rPr>
              <w:t>communio.</w:t>
            </w:r>
            <w:r w:rsidRPr="00A20F85">
              <w:rPr>
                <w:rFonts w:ascii="Calibri" w:hAnsi="Calibri" w:cs="Calibri"/>
                <w:i/>
                <w:iCs/>
                <w:vertAlign w:val="superscript"/>
              </w:rPr>
              <w:footnoteReference w:id="1"/>
            </w:r>
          </w:p>
        </w:tc>
      </w:tr>
    </w:tbl>
    <w:p w14:paraId="3A19FD72" w14:textId="77777777" w:rsidR="00A076B3" w:rsidRPr="00A20F85" w:rsidRDefault="00A076B3" w:rsidP="00582646">
      <w:pPr>
        <w:rPr>
          <w:rFonts w:ascii="Calibri" w:hAnsi="Calibri" w:cs="Calibri"/>
        </w:rPr>
      </w:pPr>
    </w:p>
    <w:sectPr w:rsidR="00A076B3" w:rsidRPr="00A20F85" w:rsidSect="000106A1">
      <w:footerReference w:type="default" r:id="rId12"/>
      <w:pgSz w:w="11906" w:h="16838"/>
      <w:pgMar w:top="851" w:right="1080" w:bottom="993" w:left="1080" w:header="708" w:footer="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B85CE" w14:textId="77777777" w:rsidR="00BA64FD" w:rsidRDefault="00BA64FD" w:rsidP="00A8086B">
      <w:pPr>
        <w:spacing w:after="0" w:line="240" w:lineRule="auto"/>
      </w:pPr>
      <w:r>
        <w:separator/>
      </w:r>
    </w:p>
  </w:endnote>
  <w:endnote w:type="continuationSeparator" w:id="0">
    <w:p w14:paraId="32673740" w14:textId="77777777" w:rsidR="00BA64FD" w:rsidRDefault="00BA64FD" w:rsidP="00A8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D54C" w14:textId="02FA4F61" w:rsidR="00C522E5" w:rsidRPr="004A63C2" w:rsidRDefault="00C522E5">
    <w:pPr>
      <w:pStyle w:val="Footer"/>
      <w:rPr>
        <w:sz w:val="12"/>
        <w:szCs w:val="12"/>
      </w:rPr>
    </w:pPr>
    <w:r w:rsidRPr="004A63C2">
      <w:rPr>
        <w:sz w:val="12"/>
        <w:szCs w:val="12"/>
      </w:rPr>
      <w:t>FOR_</w:t>
    </w:r>
    <w:r w:rsidR="00684838">
      <w:rPr>
        <w:sz w:val="12"/>
        <w:szCs w:val="12"/>
      </w:rPr>
      <w:t>POL</w:t>
    </w:r>
    <w:r w:rsidRPr="004A63C2">
      <w:rPr>
        <w:sz w:val="12"/>
        <w:szCs w:val="12"/>
      </w:rPr>
      <w:t>_MinistryBoardsFormationForMissionPolicyAndFramework_v</w:t>
    </w:r>
    <w:r w:rsidR="00394D1D">
      <w:rPr>
        <w:sz w:val="12"/>
        <w:szCs w:val="12"/>
      </w:rPr>
      <w:t>3</w:t>
    </w:r>
    <w:r w:rsidR="004A63C2">
      <w:rPr>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28DC9" w14:textId="77777777" w:rsidR="00BA64FD" w:rsidRDefault="00BA64FD" w:rsidP="00A8086B">
      <w:pPr>
        <w:spacing w:after="0" w:line="240" w:lineRule="auto"/>
      </w:pPr>
      <w:r>
        <w:separator/>
      </w:r>
    </w:p>
  </w:footnote>
  <w:footnote w:type="continuationSeparator" w:id="0">
    <w:p w14:paraId="4DACAE56" w14:textId="77777777" w:rsidR="00BA64FD" w:rsidRDefault="00BA64FD" w:rsidP="00A8086B">
      <w:pPr>
        <w:spacing w:after="0" w:line="240" w:lineRule="auto"/>
      </w:pPr>
      <w:r>
        <w:continuationSeparator/>
      </w:r>
    </w:p>
  </w:footnote>
  <w:footnote w:id="1">
    <w:p w14:paraId="0110C8F8" w14:textId="1C2F5EB8" w:rsidR="007A0A48" w:rsidRDefault="007A0A48" w:rsidP="007A0A48">
      <w:pPr>
        <w:rPr>
          <w:rFonts w:ascii="Calibri" w:hAnsi="Calibri" w:cs="Calibri"/>
          <w:sz w:val="22"/>
        </w:rPr>
      </w:pPr>
      <w:r>
        <w:rPr>
          <w:rStyle w:val="FootnoteReference"/>
        </w:rPr>
        <w:footnoteRef/>
      </w:r>
      <w:r>
        <w:t xml:space="preserve"> </w:t>
      </w:r>
      <w:r>
        <w:rPr>
          <w:rFonts w:ascii="Calibri" w:hAnsi="Calibri" w:cs="Calibri"/>
          <w:i/>
          <w:iCs/>
          <w:sz w:val="22"/>
        </w:rPr>
        <w:t>Communio</w:t>
      </w:r>
      <w:r>
        <w:rPr>
          <w:rFonts w:ascii="Calibri" w:hAnsi="Calibri" w:cs="Calibri"/>
          <w:sz w:val="22"/>
        </w:rPr>
        <w:t xml:space="preserve"> refers to the idea of communion, fellowship, or mutual sharing.</w:t>
      </w:r>
    </w:p>
    <w:p w14:paraId="0ED7D5CF" w14:textId="77777777" w:rsidR="007A0A48" w:rsidRDefault="007A0A48" w:rsidP="007A0A48">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AC8"/>
    <w:multiLevelType w:val="hybridMultilevel"/>
    <w:tmpl w:val="CC66FD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6F12A8"/>
    <w:multiLevelType w:val="multilevel"/>
    <w:tmpl w:val="1682C18A"/>
    <w:lvl w:ilvl="0">
      <w:start w:val="1"/>
      <w:numFmt w:val="bullet"/>
      <w:lvlText w:val=""/>
      <w:lvlJc w:val="left"/>
      <w:pPr>
        <w:tabs>
          <w:tab w:val="num" w:pos="720"/>
        </w:tabs>
        <w:ind w:left="720" w:hanging="360"/>
      </w:pPr>
      <w:rPr>
        <w:rFonts w:ascii="Symbol" w:hAnsi="Symbol" w:hint="default"/>
        <w:color w:val="FA7C6E"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D5684"/>
    <w:multiLevelType w:val="hybridMultilevel"/>
    <w:tmpl w:val="5896D822"/>
    <w:lvl w:ilvl="0" w:tplc="0C090005">
      <w:start w:val="1"/>
      <w:numFmt w:val="bullet"/>
      <w:lvlText w:val=""/>
      <w:lvlJc w:val="left"/>
      <w:pPr>
        <w:ind w:left="360" w:hanging="360"/>
      </w:pPr>
      <w:rPr>
        <w:rFonts w:ascii="Wingdings" w:hAnsi="Wingdings" w:hint="default"/>
      </w:rPr>
    </w:lvl>
    <w:lvl w:ilvl="1" w:tplc="533805B4">
      <w:numFmt w:val="bullet"/>
      <w:lvlText w:val="•"/>
      <w:lvlJc w:val="left"/>
      <w:pPr>
        <w:ind w:left="1080" w:hanging="360"/>
      </w:pPr>
      <w:rPr>
        <w:rFonts w:ascii="Calibri" w:eastAsiaTheme="minorHAnsi" w:hAnsi="Calibri" w:cs="Calibri"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A5110F"/>
    <w:multiLevelType w:val="hybridMultilevel"/>
    <w:tmpl w:val="4420DAD2"/>
    <w:lvl w:ilvl="0" w:tplc="0C1AA7AE">
      <w:start w:val="1"/>
      <w:numFmt w:val="bullet"/>
      <w:lvlText w:val=""/>
      <w:lvlJc w:val="left"/>
      <w:pPr>
        <w:ind w:left="720" w:hanging="360"/>
      </w:pPr>
      <w:rPr>
        <w:rFonts w:ascii="Symbol" w:hAnsi="Symbol" w:hint="default"/>
        <w:color w:val="FA7C6E"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0560D3"/>
    <w:multiLevelType w:val="hybridMultilevel"/>
    <w:tmpl w:val="82022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454524"/>
    <w:multiLevelType w:val="hybridMultilevel"/>
    <w:tmpl w:val="4C70BE8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30579A"/>
    <w:multiLevelType w:val="hybridMultilevel"/>
    <w:tmpl w:val="E796E1A6"/>
    <w:lvl w:ilvl="0" w:tplc="0C1AA7AE">
      <w:start w:val="1"/>
      <w:numFmt w:val="bullet"/>
      <w:lvlText w:val=""/>
      <w:lvlJc w:val="left"/>
      <w:pPr>
        <w:ind w:left="360" w:hanging="360"/>
      </w:pPr>
      <w:rPr>
        <w:rFonts w:ascii="Symbol" w:hAnsi="Symbol" w:hint="default"/>
        <w:color w:val="FA7C6E" w:themeColor="accent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1D82C60"/>
    <w:multiLevelType w:val="hybridMultilevel"/>
    <w:tmpl w:val="08BED73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5DC54CD"/>
    <w:multiLevelType w:val="hybridMultilevel"/>
    <w:tmpl w:val="F710C84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284F2B29"/>
    <w:multiLevelType w:val="hybridMultilevel"/>
    <w:tmpl w:val="957A0DA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0294483"/>
    <w:multiLevelType w:val="hybridMultilevel"/>
    <w:tmpl w:val="24AA05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1DC0E58"/>
    <w:multiLevelType w:val="hybridMultilevel"/>
    <w:tmpl w:val="6C22AF2E"/>
    <w:lvl w:ilvl="0" w:tplc="0C1AA7AE">
      <w:start w:val="1"/>
      <w:numFmt w:val="bullet"/>
      <w:lvlText w:val=""/>
      <w:lvlJc w:val="left"/>
      <w:pPr>
        <w:ind w:left="360" w:hanging="360"/>
      </w:pPr>
      <w:rPr>
        <w:rFonts w:ascii="Symbol" w:hAnsi="Symbol" w:hint="default"/>
        <w:color w:val="FA7C6E"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2116784"/>
    <w:multiLevelType w:val="hybridMultilevel"/>
    <w:tmpl w:val="21D4285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75C11E4"/>
    <w:multiLevelType w:val="hybridMultilevel"/>
    <w:tmpl w:val="2376ECC2"/>
    <w:lvl w:ilvl="0" w:tplc="0C1AA7AE">
      <w:start w:val="1"/>
      <w:numFmt w:val="bullet"/>
      <w:lvlText w:val=""/>
      <w:lvlJc w:val="left"/>
      <w:pPr>
        <w:ind w:left="720" w:hanging="360"/>
      </w:pPr>
      <w:rPr>
        <w:rFonts w:ascii="Symbol" w:hAnsi="Symbol" w:hint="default"/>
        <w:color w:val="FA7C6E"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D812FB"/>
    <w:multiLevelType w:val="hybridMultilevel"/>
    <w:tmpl w:val="B4A23E62"/>
    <w:lvl w:ilvl="0" w:tplc="0C1AA7AE">
      <w:start w:val="1"/>
      <w:numFmt w:val="bullet"/>
      <w:lvlText w:val=""/>
      <w:lvlJc w:val="left"/>
      <w:pPr>
        <w:ind w:left="360" w:hanging="360"/>
      </w:pPr>
      <w:rPr>
        <w:rFonts w:ascii="Symbol" w:hAnsi="Symbol" w:hint="default"/>
        <w:color w:val="FA7C6E" w:themeColor="accent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1824CD7"/>
    <w:multiLevelType w:val="hybridMultilevel"/>
    <w:tmpl w:val="4F3893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4257D50"/>
    <w:multiLevelType w:val="hybridMultilevel"/>
    <w:tmpl w:val="5F4EC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8B17B1"/>
    <w:multiLevelType w:val="hybridMultilevel"/>
    <w:tmpl w:val="48EC119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C523364"/>
    <w:multiLevelType w:val="hybridMultilevel"/>
    <w:tmpl w:val="83CC91C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6967FD"/>
    <w:multiLevelType w:val="hybridMultilevel"/>
    <w:tmpl w:val="81982AC0"/>
    <w:lvl w:ilvl="0" w:tplc="0C1AA7AE">
      <w:start w:val="1"/>
      <w:numFmt w:val="bullet"/>
      <w:lvlText w:val=""/>
      <w:lvlJc w:val="left"/>
      <w:pPr>
        <w:ind w:left="360" w:hanging="360"/>
      </w:pPr>
      <w:rPr>
        <w:rFonts w:ascii="Symbol" w:hAnsi="Symbol" w:hint="default"/>
        <w:color w:val="FA7C6E"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010405D"/>
    <w:multiLevelType w:val="hybridMultilevel"/>
    <w:tmpl w:val="4AE0D9EE"/>
    <w:lvl w:ilvl="0" w:tplc="0C1AA7AE">
      <w:start w:val="1"/>
      <w:numFmt w:val="bullet"/>
      <w:lvlText w:val=""/>
      <w:lvlJc w:val="left"/>
      <w:pPr>
        <w:ind w:left="360" w:hanging="360"/>
      </w:pPr>
      <w:rPr>
        <w:rFonts w:ascii="Symbol" w:hAnsi="Symbol" w:hint="default"/>
        <w:color w:val="FA7C6E"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3162A28"/>
    <w:multiLevelType w:val="hybridMultilevel"/>
    <w:tmpl w:val="B292060A"/>
    <w:lvl w:ilvl="0" w:tplc="0C1AA7AE">
      <w:start w:val="1"/>
      <w:numFmt w:val="bullet"/>
      <w:lvlText w:val=""/>
      <w:lvlJc w:val="left"/>
      <w:pPr>
        <w:ind w:left="360" w:hanging="360"/>
      </w:pPr>
      <w:rPr>
        <w:rFonts w:ascii="Symbol" w:hAnsi="Symbol" w:hint="default"/>
        <w:color w:val="FA7C6E"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2051A6B"/>
    <w:multiLevelType w:val="hybridMultilevel"/>
    <w:tmpl w:val="5A6C732A"/>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964DF9"/>
    <w:multiLevelType w:val="hybridMultilevel"/>
    <w:tmpl w:val="41DE6BF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875828"/>
    <w:multiLevelType w:val="hybridMultilevel"/>
    <w:tmpl w:val="9C68E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332BFE"/>
    <w:multiLevelType w:val="hybridMultilevel"/>
    <w:tmpl w:val="125E0C80"/>
    <w:lvl w:ilvl="0" w:tplc="0C1AA7AE">
      <w:start w:val="1"/>
      <w:numFmt w:val="bullet"/>
      <w:lvlText w:val=""/>
      <w:lvlJc w:val="left"/>
      <w:pPr>
        <w:ind w:left="360" w:hanging="360"/>
      </w:pPr>
      <w:rPr>
        <w:rFonts w:ascii="Symbol" w:hAnsi="Symbol" w:hint="default"/>
        <w:color w:val="FA7C6E" w:themeColor="accent3"/>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D94273C"/>
    <w:multiLevelType w:val="hybridMultilevel"/>
    <w:tmpl w:val="B5180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DCF6757"/>
    <w:multiLevelType w:val="multilevel"/>
    <w:tmpl w:val="806A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39444D"/>
    <w:multiLevelType w:val="hybridMultilevel"/>
    <w:tmpl w:val="272C15B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F012A6"/>
    <w:multiLevelType w:val="hybridMultilevel"/>
    <w:tmpl w:val="496C0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5165BD"/>
    <w:multiLevelType w:val="hybridMultilevel"/>
    <w:tmpl w:val="C0364AD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79BE3584"/>
    <w:multiLevelType w:val="hybridMultilevel"/>
    <w:tmpl w:val="6760405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86263588">
    <w:abstractNumId w:val="27"/>
  </w:num>
  <w:num w:numId="2" w16cid:durableId="201140668">
    <w:abstractNumId w:val="30"/>
  </w:num>
  <w:num w:numId="3" w16cid:durableId="1886596926">
    <w:abstractNumId w:val="7"/>
  </w:num>
  <w:num w:numId="4" w16cid:durableId="848526183">
    <w:abstractNumId w:val="2"/>
  </w:num>
  <w:num w:numId="5" w16cid:durableId="434449653">
    <w:abstractNumId w:val="31"/>
  </w:num>
  <w:num w:numId="6" w16cid:durableId="721945372">
    <w:abstractNumId w:val="0"/>
  </w:num>
  <w:num w:numId="7" w16cid:durableId="785855000">
    <w:abstractNumId w:val="4"/>
  </w:num>
  <w:num w:numId="8" w16cid:durableId="169566883">
    <w:abstractNumId w:val="23"/>
  </w:num>
  <w:num w:numId="9" w16cid:durableId="482504499">
    <w:abstractNumId w:val="18"/>
  </w:num>
  <w:num w:numId="10" w16cid:durableId="1991472260">
    <w:abstractNumId w:val="9"/>
  </w:num>
  <w:num w:numId="11" w16cid:durableId="54088655">
    <w:abstractNumId w:val="29"/>
  </w:num>
  <w:num w:numId="12" w16cid:durableId="2122871197">
    <w:abstractNumId w:val="28"/>
  </w:num>
  <w:num w:numId="13" w16cid:durableId="2078891133">
    <w:abstractNumId w:val="22"/>
  </w:num>
  <w:num w:numId="14" w16cid:durableId="224801885">
    <w:abstractNumId w:val="12"/>
  </w:num>
  <w:num w:numId="15" w16cid:durableId="1598371771">
    <w:abstractNumId w:val="16"/>
  </w:num>
  <w:num w:numId="16" w16cid:durableId="846361459">
    <w:abstractNumId w:val="15"/>
  </w:num>
  <w:num w:numId="17" w16cid:durableId="1290017976">
    <w:abstractNumId w:val="26"/>
  </w:num>
  <w:num w:numId="18" w16cid:durableId="2055157283">
    <w:abstractNumId w:val="1"/>
  </w:num>
  <w:num w:numId="19" w16cid:durableId="1870877477">
    <w:abstractNumId w:val="3"/>
  </w:num>
  <w:num w:numId="20" w16cid:durableId="451023423">
    <w:abstractNumId w:val="19"/>
  </w:num>
  <w:num w:numId="21" w16cid:durableId="1790514764">
    <w:abstractNumId w:val="25"/>
  </w:num>
  <w:num w:numId="22" w16cid:durableId="1769083295">
    <w:abstractNumId w:val="11"/>
  </w:num>
  <w:num w:numId="23" w16cid:durableId="1498183598">
    <w:abstractNumId w:val="6"/>
  </w:num>
  <w:num w:numId="24" w16cid:durableId="2084444505">
    <w:abstractNumId w:val="20"/>
  </w:num>
  <w:num w:numId="25" w16cid:durableId="1896041585">
    <w:abstractNumId w:val="21"/>
  </w:num>
  <w:num w:numId="26" w16cid:durableId="227499348">
    <w:abstractNumId w:val="13"/>
  </w:num>
  <w:num w:numId="27" w16cid:durableId="303782609">
    <w:abstractNumId w:val="8"/>
  </w:num>
  <w:num w:numId="28" w16cid:durableId="1246105863">
    <w:abstractNumId w:val="24"/>
  </w:num>
  <w:num w:numId="29" w16cid:durableId="790245733">
    <w:abstractNumId w:val="10"/>
  </w:num>
  <w:num w:numId="30" w16cid:durableId="1807628074">
    <w:abstractNumId w:val="5"/>
  </w:num>
  <w:num w:numId="31" w16cid:durableId="1038702065">
    <w:abstractNumId w:val="17"/>
  </w:num>
  <w:num w:numId="32" w16cid:durableId="4096969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B3"/>
    <w:rsid w:val="000106A1"/>
    <w:rsid w:val="00020E90"/>
    <w:rsid w:val="00031A69"/>
    <w:rsid w:val="00033E96"/>
    <w:rsid w:val="00034FB0"/>
    <w:rsid w:val="0003637D"/>
    <w:rsid w:val="000437AE"/>
    <w:rsid w:val="00044C05"/>
    <w:rsid w:val="0005751B"/>
    <w:rsid w:val="00062241"/>
    <w:rsid w:val="0006276D"/>
    <w:rsid w:val="000631FD"/>
    <w:rsid w:val="00064B8D"/>
    <w:rsid w:val="000A09CD"/>
    <w:rsid w:val="000A1C3C"/>
    <w:rsid w:val="000B1701"/>
    <w:rsid w:val="000D081D"/>
    <w:rsid w:val="000E0138"/>
    <w:rsid w:val="000F19CD"/>
    <w:rsid w:val="001022B1"/>
    <w:rsid w:val="00107F52"/>
    <w:rsid w:val="001158E8"/>
    <w:rsid w:val="001707D2"/>
    <w:rsid w:val="0017185D"/>
    <w:rsid w:val="00173019"/>
    <w:rsid w:val="001736D9"/>
    <w:rsid w:val="0017519A"/>
    <w:rsid w:val="00182E96"/>
    <w:rsid w:val="001901F3"/>
    <w:rsid w:val="00194245"/>
    <w:rsid w:val="001A2B01"/>
    <w:rsid w:val="001B4005"/>
    <w:rsid w:val="001D63F3"/>
    <w:rsid w:val="001F0636"/>
    <w:rsid w:val="002000F8"/>
    <w:rsid w:val="00212B03"/>
    <w:rsid w:val="00216AAF"/>
    <w:rsid w:val="00216BB8"/>
    <w:rsid w:val="0022290B"/>
    <w:rsid w:val="00234256"/>
    <w:rsid w:val="00235516"/>
    <w:rsid w:val="00235B06"/>
    <w:rsid w:val="00236CA3"/>
    <w:rsid w:val="00241A31"/>
    <w:rsid w:val="00247D76"/>
    <w:rsid w:val="00251E78"/>
    <w:rsid w:val="00256CE9"/>
    <w:rsid w:val="00263019"/>
    <w:rsid w:val="00264915"/>
    <w:rsid w:val="00291DA1"/>
    <w:rsid w:val="002941F0"/>
    <w:rsid w:val="002B7DA4"/>
    <w:rsid w:val="002D1490"/>
    <w:rsid w:val="002D652D"/>
    <w:rsid w:val="002D7EFC"/>
    <w:rsid w:val="002E475A"/>
    <w:rsid w:val="002E7139"/>
    <w:rsid w:val="002F51FD"/>
    <w:rsid w:val="00300C34"/>
    <w:rsid w:val="00314A8A"/>
    <w:rsid w:val="003357F2"/>
    <w:rsid w:val="00341F21"/>
    <w:rsid w:val="00344E8E"/>
    <w:rsid w:val="00347D71"/>
    <w:rsid w:val="003557CA"/>
    <w:rsid w:val="0035740A"/>
    <w:rsid w:val="00357AEE"/>
    <w:rsid w:val="00371B77"/>
    <w:rsid w:val="0038772E"/>
    <w:rsid w:val="00394D1D"/>
    <w:rsid w:val="003A0AC7"/>
    <w:rsid w:val="003A71AB"/>
    <w:rsid w:val="003A79CB"/>
    <w:rsid w:val="003B42C3"/>
    <w:rsid w:val="003C58E5"/>
    <w:rsid w:val="003E2A98"/>
    <w:rsid w:val="003F2EB7"/>
    <w:rsid w:val="003F4A90"/>
    <w:rsid w:val="00412221"/>
    <w:rsid w:val="00413C36"/>
    <w:rsid w:val="0041773E"/>
    <w:rsid w:val="004179CA"/>
    <w:rsid w:val="00432381"/>
    <w:rsid w:val="004404EB"/>
    <w:rsid w:val="00456F0C"/>
    <w:rsid w:val="00465576"/>
    <w:rsid w:val="00483BCF"/>
    <w:rsid w:val="00490AD9"/>
    <w:rsid w:val="004A501F"/>
    <w:rsid w:val="004A63C2"/>
    <w:rsid w:val="004A7383"/>
    <w:rsid w:val="004B2082"/>
    <w:rsid w:val="004B5A1F"/>
    <w:rsid w:val="004D6355"/>
    <w:rsid w:val="004D7544"/>
    <w:rsid w:val="004E6971"/>
    <w:rsid w:val="004F41CF"/>
    <w:rsid w:val="00510079"/>
    <w:rsid w:val="00510464"/>
    <w:rsid w:val="00510646"/>
    <w:rsid w:val="00527370"/>
    <w:rsid w:val="00533CF6"/>
    <w:rsid w:val="0054004F"/>
    <w:rsid w:val="0055258C"/>
    <w:rsid w:val="0055374A"/>
    <w:rsid w:val="00571164"/>
    <w:rsid w:val="00582646"/>
    <w:rsid w:val="005A15EA"/>
    <w:rsid w:val="005C419C"/>
    <w:rsid w:val="005D0D64"/>
    <w:rsid w:val="005D1542"/>
    <w:rsid w:val="005D3CF5"/>
    <w:rsid w:val="005E13BB"/>
    <w:rsid w:val="005E6FB8"/>
    <w:rsid w:val="00605899"/>
    <w:rsid w:val="0063349E"/>
    <w:rsid w:val="006412B4"/>
    <w:rsid w:val="006429C7"/>
    <w:rsid w:val="00642C2C"/>
    <w:rsid w:val="006455C6"/>
    <w:rsid w:val="006460F5"/>
    <w:rsid w:val="0066513D"/>
    <w:rsid w:val="0067793B"/>
    <w:rsid w:val="00681BAF"/>
    <w:rsid w:val="00684838"/>
    <w:rsid w:val="00693ECF"/>
    <w:rsid w:val="006B5764"/>
    <w:rsid w:val="006B60A1"/>
    <w:rsid w:val="006C1F7C"/>
    <w:rsid w:val="006C3329"/>
    <w:rsid w:val="006C6C1D"/>
    <w:rsid w:val="006D43AD"/>
    <w:rsid w:val="006E69AA"/>
    <w:rsid w:val="006F00FB"/>
    <w:rsid w:val="00715C4C"/>
    <w:rsid w:val="00731D8B"/>
    <w:rsid w:val="00735407"/>
    <w:rsid w:val="00751620"/>
    <w:rsid w:val="007609E6"/>
    <w:rsid w:val="00771BF4"/>
    <w:rsid w:val="007756C0"/>
    <w:rsid w:val="007850B4"/>
    <w:rsid w:val="00790E79"/>
    <w:rsid w:val="00792695"/>
    <w:rsid w:val="00793E6F"/>
    <w:rsid w:val="00795029"/>
    <w:rsid w:val="007A0A48"/>
    <w:rsid w:val="007F0C2C"/>
    <w:rsid w:val="007F725E"/>
    <w:rsid w:val="008022A4"/>
    <w:rsid w:val="008063F7"/>
    <w:rsid w:val="00810CC9"/>
    <w:rsid w:val="00811C40"/>
    <w:rsid w:val="00815069"/>
    <w:rsid w:val="00820590"/>
    <w:rsid w:val="00825BFB"/>
    <w:rsid w:val="008416D8"/>
    <w:rsid w:val="0084721F"/>
    <w:rsid w:val="0084769B"/>
    <w:rsid w:val="00857087"/>
    <w:rsid w:val="0086045A"/>
    <w:rsid w:val="00864813"/>
    <w:rsid w:val="00866DD2"/>
    <w:rsid w:val="0087442F"/>
    <w:rsid w:val="0087530B"/>
    <w:rsid w:val="00876496"/>
    <w:rsid w:val="00885B55"/>
    <w:rsid w:val="0089221E"/>
    <w:rsid w:val="00896242"/>
    <w:rsid w:val="008971B7"/>
    <w:rsid w:val="008A395E"/>
    <w:rsid w:val="008C4DF8"/>
    <w:rsid w:val="008C7384"/>
    <w:rsid w:val="008D0DE7"/>
    <w:rsid w:val="008D3149"/>
    <w:rsid w:val="008F3CDF"/>
    <w:rsid w:val="00900CB5"/>
    <w:rsid w:val="0090493B"/>
    <w:rsid w:val="0091555B"/>
    <w:rsid w:val="00924511"/>
    <w:rsid w:val="00926186"/>
    <w:rsid w:val="00942705"/>
    <w:rsid w:val="0095630D"/>
    <w:rsid w:val="00957204"/>
    <w:rsid w:val="009851B5"/>
    <w:rsid w:val="00993A8F"/>
    <w:rsid w:val="009A1533"/>
    <w:rsid w:val="009A5B1A"/>
    <w:rsid w:val="009D3FD9"/>
    <w:rsid w:val="009E70F7"/>
    <w:rsid w:val="009F415E"/>
    <w:rsid w:val="009F43EF"/>
    <w:rsid w:val="00A0223B"/>
    <w:rsid w:val="00A06F18"/>
    <w:rsid w:val="00A076B3"/>
    <w:rsid w:val="00A15D59"/>
    <w:rsid w:val="00A20F85"/>
    <w:rsid w:val="00A30F34"/>
    <w:rsid w:val="00A33DEC"/>
    <w:rsid w:val="00A544AB"/>
    <w:rsid w:val="00A606A0"/>
    <w:rsid w:val="00A62893"/>
    <w:rsid w:val="00A74C70"/>
    <w:rsid w:val="00A8086B"/>
    <w:rsid w:val="00A826C7"/>
    <w:rsid w:val="00A87A5B"/>
    <w:rsid w:val="00A91CA3"/>
    <w:rsid w:val="00A93BD6"/>
    <w:rsid w:val="00AA4EEC"/>
    <w:rsid w:val="00AB316B"/>
    <w:rsid w:val="00AB3CA6"/>
    <w:rsid w:val="00AD76C5"/>
    <w:rsid w:val="00AE62AB"/>
    <w:rsid w:val="00AE6AE1"/>
    <w:rsid w:val="00AF34A8"/>
    <w:rsid w:val="00B05ECA"/>
    <w:rsid w:val="00B05F36"/>
    <w:rsid w:val="00B10A7D"/>
    <w:rsid w:val="00B16521"/>
    <w:rsid w:val="00B17466"/>
    <w:rsid w:val="00B2343E"/>
    <w:rsid w:val="00B271AB"/>
    <w:rsid w:val="00B32BE6"/>
    <w:rsid w:val="00B32F33"/>
    <w:rsid w:val="00B3634C"/>
    <w:rsid w:val="00B40947"/>
    <w:rsid w:val="00B41BCC"/>
    <w:rsid w:val="00B423E6"/>
    <w:rsid w:val="00B437E1"/>
    <w:rsid w:val="00B46ED1"/>
    <w:rsid w:val="00B47A4D"/>
    <w:rsid w:val="00B641C5"/>
    <w:rsid w:val="00B87EEE"/>
    <w:rsid w:val="00B9665E"/>
    <w:rsid w:val="00BA64FD"/>
    <w:rsid w:val="00BB0D78"/>
    <w:rsid w:val="00BB66BA"/>
    <w:rsid w:val="00BC4F3F"/>
    <w:rsid w:val="00BC5216"/>
    <w:rsid w:val="00BE159C"/>
    <w:rsid w:val="00BE58A5"/>
    <w:rsid w:val="00BE7A4A"/>
    <w:rsid w:val="00BF2E9A"/>
    <w:rsid w:val="00C10F75"/>
    <w:rsid w:val="00C23CEA"/>
    <w:rsid w:val="00C2477B"/>
    <w:rsid w:val="00C32381"/>
    <w:rsid w:val="00C3711D"/>
    <w:rsid w:val="00C420DF"/>
    <w:rsid w:val="00C522E5"/>
    <w:rsid w:val="00C645C5"/>
    <w:rsid w:val="00C66356"/>
    <w:rsid w:val="00C74C4D"/>
    <w:rsid w:val="00C81112"/>
    <w:rsid w:val="00C84438"/>
    <w:rsid w:val="00C97FE2"/>
    <w:rsid w:val="00CC662C"/>
    <w:rsid w:val="00CC79D4"/>
    <w:rsid w:val="00CD11CF"/>
    <w:rsid w:val="00CF10B0"/>
    <w:rsid w:val="00D062C7"/>
    <w:rsid w:val="00D17E54"/>
    <w:rsid w:val="00D22189"/>
    <w:rsid w:val="00D34440"/>
    <w:rsid w:val="00D426EA"/>
    <w:rsid w:val="00D4593F"/>
    <w:rsid w:val="00D465F8"/>
    <w:rsid w:val="00D46867"/>
    <w:rsid w:val="00D566B7"/>
    <w:rsid w:val="00D631D7"/>
    <w:rsid w:val="00D663C3"/>
    <w:rsid w:val="00D66770"/>
    <w:rsid w:val="00D77114"/>
    <w:rsid w:val="00D92998"/>
    <w:rsid w:val="00DA0082"/>
    <w:rsid w:val="00DA279D"/>
    <w:rsid w:val="00DA6198"/>
    <w:rsid w:val="00DC47E6"/>
    <w:rsid w:val="00DD13C3"/>
    <w:rsid w:val="00DE2894"/>
    <w:rsid w:val="00DF325D"/>
    <w:rsid w:val="00E06C12"/>
    <w:rsid w:val="00E13AA2"/>
    <w:rsid w:val="00E14CC2"/>
    <w:rsid w:val="00E2717E"/>
    <w:rsid w:val="00E27C9F"/>
    <w:rsid w:val="00E3294D"/>
    <w:rsid w:val="00E45F01"/>
    <w:rsid w:val="00E5025D"/>
    <w:rsid w:val="00E5701D"/>
    <w:rsid w:val="00E67482"/>
    <w:rsid w:val="00E91DD6"/>
    <w:rsid w:val="00EA65F9"/>
    <w:rsid w:val="00EB6FBD"/>
    <w:rsid w:val="00EC7AFF"/>
    <w:rsid w:val="00ED0655"/>
    <w:rsid w:val="00ED69E8"/>
    <w:rsid w:val="00F04283"/>
    <w:rsid w:val="00F24B7F"/>
    <w:rsid w:val="00F3394B"/>
    <w:rsid w:val="00F452F7"/>
    <w:rsid w:val="00F502A4"/>
    <w:rsid w:val="00F562B6"/>
    <w:rsid w:val="00F60778"/>
    <w:rsid w:val="00F63629"/>
    <w:rsid w:val="00F8662E"/>
    <w:rsid w:val="00F9147E"/>
    <w:rsid w:val="00FD0EFA"/>
    <w:rsid w:val="00FE1F13"/>
    <w:rsid w:val="00FF16D2"/>
    <w:rsid w:val="00FF67C5"/>
    <w:rsid w:val="12636942"/>
    <w:rsid w:val="3357A634"/>
    <w:rsid w:val="5C563BDE"/>
    <w:rsid w:val="665F1029"/>
    <w:rsid w:val="7ABAE5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6CA2"/>
  <w15:chartTrackingRefBased/>
  <w15:docId w15:val="{5889804F-4810-4D37-9BEE-865F05AB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6B3"/>
    <w:pPr>
      <w:keepNext/>
      <w:keepLines/>
      <w:spacing w:before="360" w:after="80"/>
      <w:outlineLvl w:val="0"/>
    </w:pPr>
    <w:rPr>
      <w:rFonts w:asciiTheme="majorHAnsi" w:eastAsiaTheme="majorEastAsia" w:hAnsiTheme="majorHAnsi" w:cstheme="majorBidi"/>
      <w:color w:val="0F1532" w:themeColor="accent1" w:themeShade="BF"/>
      <w:sz w:val="40"/>
      <w:szCs w:val="40"/>
    </w:rPr>
  </w:style>
  <w:style w:type="paragraph" w:styleId="Heading2">
    <w:name w:val="heading 2"/>
    <w:basedOn w:val="Normal"/>
    <w:next w:val="Normal"/>
    <w:link w:val="Heading2Char"/>
    <w:uiPriority w:val="9"/>
    <w:semiHidden/>
    <w:unhideWhenUsed/>
    <w:qFormat/>
    <w:rsid w:val="00A076B3"/>
    <w:pPr>
      <w:keepNext/>
      <w:keepLines/>
      <w:spacing w:before="160" w:after="80"/>
      <w:outlineLvl w:val="1"/>
    </w:pPr>
    <w:rPr>
      <w:rFonts w:asciiTheme="majorHAnsi" w:eastAsiaTheme="majorEastAsia" w:hAnsiTheme="majorHAnsi" w:cstheme="majorBidi"/>
      <w:color w:val="0F1532" w:themeColor="accent1" w:themeShade="BF"/>
      <w:sz w:val="32"/>
      <w:szCs w:val="32"/>
    </w:rPr>
  </w:style>
  <w:style w:type="paragraph" w:styleId="Heading3">
    <w:name w:val="heading 3"/>
    <w:basedOn w:val="Normal"/>
    <w:next w:val="Normal"/>
    <w:link w:val="Heading3Char"/>
    <w:uiPriority w:val="9"/>
    <w:semiHidden/>
    <w:unhideWhenUsed/>
    <w:qFormat/>
    <w:rsid w:val="00A076B3"/>
    <w:pPr>
      <w:keepNext/>
      <w:keepLines/>
      <w:spacing w:before="160" w:after="80"/>
      <w:outlineLvl w:val="2"/>
    </w:pPr>
    <w:rPr>
      <w:rFonts w:eastAsiaTheme="majorEastAsia" w:cstheme="majorBidi"/>
      <w:color w:val="0F1532" w:themeColor="accent1" w:themeShade="BF"/>
      <w:sz w:val="28"/>
      <w:szCs w:val="28"/>
    </w:rPr>
  </w:style>
  <w:style w:type="paragraph" w:styleId="Heading4">
    <w:name w:val="heading 4"/>
    <w:basedOn w:val="Normal"/>
    <w:next w:val="Normal"/>
    <w:link w:val="Heading4Char"/>
    <w:uiPriority w:val="9"/>
    <w:semiHidden/>
    <w:unhideWhenUsed/>
    <w:qFormat/>
    <w:rsid w:val="00A076B3"/>
    <w:pPr>
      <w:keepNext/>
      <w:keepLines/>
      <w:spacing w:before="80" w:after="40"/>
      <w:outlineLvl w:val="3"/>
    </w:pPr>
    <w:rPr>
      <w:rFonts w:eastAsiaTheme="majorEastAsia" w:cstheme="majorBidi"/>
      <w:i/>
      <w:iCs/>
      <w:color w:val="0F1532" w:themeColor="accent1" w:themeShade="BF"/>
    </w:rPr>
  </w:style>
  <w:style w:type="paragraph" w:styleId="Heading5">
    <w:name w:val="heading 5"/>
    <w:basedOn w:val="Normal"/>
    <w:next w:val="Normal"/>
    <w:link w:val="Heading5Char"/>
    <w:uiPriority w:val="9"/>
    <w:semiHidden/>
    <w:unhideWhenUsed/>
    <w:qFormat/>
    <w:rsid w:val="00A076B3"/>
    <w:pPr>
      <w:keepNext/>
      <w:keepLines/>
      <w:spacing w:before="80" w:after="40"/>
      <w:outlineLvl w:val="4"/>
    </w:pPr>
    <w:rPr>
      <w:rFonts w:eastAsiaTheme="majorEastAsia" w:cstheme="majorBidi"/>
      <w:color w:val="0F1532" w:themeColor="accent1" w:themeShade="BF"/>
    </w:rPr>
  </w:style>
  <w:style w:type="paragraph" w:styleId="Heading6">
    <w:name w:val="heading 6"/>
    <w:basedOn w:val="Normal"/>
    <w:next w:val="Normal"/>
    <w:link w:val="Heading6Char"/>
    <w:uiPriority w:val="9"/>
    <w:semiHidden/>
    <w:unhideWhenUsed/>
    <w:qFormat/>
    <w:rsid w:val="00A07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6B3"/>
    <w:rPr>
      <w:rFonts w:asciiTheme="majorHAnsi" w:eastAsiaTheme="majorEastAsia" w:hAnsiTheme="majorHAnsi" w:cstheme="majorBidi"/>
      <w:color w:val="0F1532" w:themeColor="accent1" w:themeShade="BF"/>
      <w:sz w:val="40"/>
      <w:szCs w:val="40"/>
    </w:rPr>
  </w:style>
  <w:style w:type="character" w:customStyle="1" w:styleId="Heading2Char">
    <w:name w:val="Heading 2 Char"/>
    <w:basedOn w:val="DefaultParagraphFont"/>
    <w:link w:val="Heading2"/>
    <w:uiPriority w:val="9"/>
    <w:semiHidden/>
    <w:rsid w:val="00A076B3"/>
    <w:rPr>
      <w:rFonts w:asciiTheme="majorHAnsi" w:eastAsiaTheme="majorEastAsia" w:hAnsiTheme="majorHAnsi" w:cstheme="majorBidi"/>
      <w:color w:val="0F1532" w:themeColor="accent1" w:themeShade="BF"/>
      <w:sz w:val="32"/>
      <w:szCs w:val="32"/>
    </w:rPr>
  </w:style>
  <w:style w:type="character" w:customStyle="1" w:styleId="Heading3Char">
    <w:name w:val="Heading 3 Char"/>
    <w:basedOn w:val="DefaultParagraphFont"/>
    <w:link w:val="Heading3"/>
    <w:uiPriority w:val="9"/>
    <w:semiHidden/>
    <w:rsid w:val="00A076B3"/>
    <w:rPr>
      <w:rFonts w:eastAsiaTheme="majorEastAsia" w:cstheme="majorBidi"/>
      <w:color w:val="0F1532" w:themeColor="accent1" w:themeShade="BF"/>
      <w:sz w:val="28"/>
      <w:szCs w:val="28"/>
    </w:rPr>
  </w:style>
  <w:style w:type="character" w:customStyle="1" w:styleId="Heading4Char">
    <w:name w:val="Heading 4 Char"/>
    <w:basedOn w:val="DefaultParagraphFont"/>
    <w:link w:val="Heading4"/>
    <w:uiPriority w:val="9"/>
    <w:semiHidden/>
    <w:rsid w:val="00A076B3"/>
    <w:rPr>
      <w:rFonts w:eastAsiaTheme="majorEastAsia" w:cstheme="majorBidi"/>
      <w:i/>
      <w:iCs/>
      <w:color w:val="0F1532" w:themeColor="accent1" w:themeShade="BF"/>
    </w:rPr>
  </w:style>
  <w:style w:type="character" w:customStyle="1" w:styleId="Heading5Char">
    <w:name w:val="Heading 5 Char"/>
    <w:basedOn w:val="DefaultParagraphFont"/>
    <w:link w:val="Heading5"/>
    <w:uiPriority w:val="9"/>
    <w:semiHidden/>
    <w:rsid w:val="00A076B3"/>
    <w:rPr>
      <w:rFonts w:eastAsiaTheme="majorEastAsia" w:cstheme="majorBidi"/>
      <w:color w:val="0F1532" w:themeColor="accent1" w:themeShade="BF"/>
    </w:rPr>
  </w:style>
  <w:style w:type="character" w:customStyle="1" w:styleId="Heading6Char">
    <w:name w:val="Heading 6 Char"/>
    <w:basedOn w:val="DefaultParagraphFont"/>
    <w:link w:val="Heading6"/>
    <w:uiPriority w:val="9"/>
    <w:semiHidden/>
    <w:rsid w:val="00A07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6B3"/>
    <w:rPr>
      <w:rFonts w:eastAsiaTheme="majorEastAsia" w:cstheme="majorBidi"/>
      <w:color w:val="272727" w:themeColor="text1" w:themeTint="D8"/>
    </w:rPr>
  </w:style>
  <w:style w:type="paragraph" w:styleId="Title">
    <w:name w:val="Title"/>
    <w:basedOn w:val="Normal"/>
    <w:next w:val="Normal"/>
    <w:link w:val="TitleChar"/>
    <w:uiPriority w:val="10"/>
    <w:qFormat/>
    <w:rsid w:val="00A07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6B3"/>
    <w:pPr>
      <w:spacing w:before="160"/>
      <w:jc w:val="center"/>
    </w:pPr>
    <w:rPr>
      <w:i/>
      <w:iCs/>
      <w:color w:val="404040" w:themeColor="text1" w:themeTint="BF"/>
    </w:rPr>
  </w:style>
  <w:style w:type="character" w:customStyle="1" w:styleId="QuoteChar">
    <w:name w:val="Quote Char"/>
    <w:basedOn w:val="DefaultParagraphFont"/>
    <w:link w:val="Quote"/>
    <w:uiPriority w:val="29"/>
    <w:rsid w:val="00A076B3"/>
    <w:rPr>
      <w:i/>
      <w:iCs/>
      <w:color w:val="404040" w:themeColor="text1" w:themeTint="BF"/>
    </w:rPr>
  </w:style>
  <w:style w:type="paragraph" w:styleId="ListParagraph">
    <w:name w:val="List Paragraph"/>
    <w:basedOn w:val="Normal"/>
    <w:uiPriority w:val="34"/>
    <w:qFormat/>
    <w:rsid w:val="00A076B3"/>
    <w:pPr>
      <w:ind w:left="720"/>
      <w:contextualSpacing/>
    </w:pPr>
  </w:style>
  <w:style w:type="character" w:styleId="IntenseEmphasis">
    <w:name w:val="Intense Emphasis"/>
    <w:basedOn w:val="DefaultParagraphFont"/>
    <w:uiPriority w:val="21"/>
    <w:qFormat/>
    <w:rsid w:val="00A076B3"/>
    <w:rPr>
      <w:i/>
      <w:iCs/>
      <w:color w:val="0F1532" w:themeColor="accent1" w:themeShade="BF"/>
    </w:rPr>
  </w:style>
  <w:style w:type="paragraph" w:styleId="IntenseQuote">
    <w:name w:val="Intense Quote"/>
    <w:basedOn w:val="Normal"/>
    <w:next w:val="Normal"/>
    <w:link w:val="IntenseQuoteChar"/>
    <w:uiPriority w:val="30"/>
    <w:qFormat/>
    <w:rsid w:val="00A076B3"/>
    <w:pPr>
      <w:pBdr>
        <w:top w:val="single" w:sz="4" w:space="10" w:color="0F1532" w:themeColor="accent1" w:themeShade="BF"/>
        <w:bottom w:val="single" w:sz="4" w:space="10" w:color="0F1532" w:themeColor="accent1" w:themeShade="BF"/>
      </w:pBdr>
      <w:spacing w:before="360" w:after="360"/>
      <w:ind w:left="864" w:right="864"/>
      <w:jc w:val="center"/>
    </w:pPr>
    <w:rPr>
      <w:i/>
      <w:iCs/>
      <w:color w:val="0F1532" w:themeColor="accent1" w:themeShade="BF"/>
    </w:rPr>
  </w:style>
  <w:style w:type="character" w:customStyle="1" w:styleId="IntenseQuoteChar">
    <w:name w:val="Intense Quote Char"/>
    <w:basedOn w:val="DefaultParagraphFont"/>
    <w:link w:val="IntenseQuote"/>
    <w:uiPriority w:val="30"/>
    <w:rsid w:val="00A076B3"/>
    <w:rPr>
      <w:i/>
      <w:iCs/>
      <w:color w:val="0F1532" w:themeColor="accent1" w:themeShade="BF"/>
    </w:rPr>
  </w:style>
  <w:style w:type="character" w:styleId="IntenseReference">
    <w:name w:val="Intense Reference"/>
    <w:basedOn w:val="DefaultParagraphFont"/>
    <w:uiPriority w:val="32"/>
    <w:qFormat/>
    <w:rsid w:val="00A076B3"/>
    <w:rPr>
      <w:b/>
      <w:bCs/>
      <w:smallCaps/>
      <w:color w:val="0F1532" w:themeColor="accent1" w:themeShade="BF"/>
      <w:spacing w:val="5"/>
    </w:rPr>
  </w:style>
  <w:style w:type="table" w:styleId="TableGrid">
    <w:name w:val="Table Grid"/>
    <w:basedOn w:val="TableNormal"/>
    <w:uiPriority w:val="39"/>
    <w:rsid w:val="00A076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076B3"/>
    <w:rPr>
      <w:rFonts w:ascii="Arial" w:hAnsi="Arial"/>
      <w:i w:val="0"/>
      <w:iCs/>
      <w:color w:val="auto"/>
      <w:sz w:val="16"/>
    </w:rPr>
  </w:style>
  <w:style w:type="paragraph" w:styleId="NoSpacing">
    <w:name w:val="No Spacing"/>
    <w:uiPriority w:val="1"/>
    <w:qFormat/>
    <w:rsid w:val="00A8086B"/>
    <w:pPr>
      <w:spacing w:after="0" w:line="240" w:lineRule="auto"/>
    </w:pPr>
    <w:rPr>
      <w:sz w:val="22"/>
      <w:szCs w:val="22"/>
    </w:rPr>
  </w:style>
  <w:style w:type="paragraph" w:styleId="FootnoteText">
    <w:name w:val="footnote text"/>
    <w:basedOn w:val="Normal"/>
    <w:link w:val="FootnoteTextChar"/>
    <w:uiPriority w:val="99"/>
    <w:semiHidden/>
    <w:unhideWhenUsed/>
    <w:rsid w:val="00A808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86B"/>
    <w:rPr>
      <w:sz w:val="20"/>
      <w:szCs w:val="20"/>
    </w:rPr>
  </w:style>
  <w:style w:type="character" w:styleId="FootnoteReference">
    <w:name w:val="footnote reference"/>
    <w:basedOn w:val="DefaultParagraphFont"/>
    <w:uiPriority w:val="99"/>
    <w:semiHidden/>
    <w:unhideWhenUsed/>
    <w:rsid w:val="00A8086B"/>
    <w:rPr>
      <w:vertAlign w:val="superscript"/>
    </w:rPr>
  </w:style>
  <w:style w:type="paragraph" w:styleId="Header">
    <w:name w:val="header"/>
    <w:basedOn w:val="Normal"/>
    <w:link w:val="HeaderChar"/>
    <w:uiPriority w:val="99"/>
    <w:unhideWhenUsed/>
    <w:rsid w:val="00216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AAF"/>
  </w:style>
  <w:style w:type="paragraph" w:styleId="Footer">
    <w:name w:val="footer"/>
    <w:basedOn w:val="Normal"/>
    <w:link w:val="FooterChar"/>
    <w:uiPriority w:val="99"/>
    <w:unhideWhenUsed/>
    <w:rsid w:val="00216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41D44"/>
      </a:accent1>
      <a:accent2>
        <a:srgbClr val="9EB3F2"/>
      </a:accent2>
      <a:accent3>
        <a:srgbClr val="FA7C6E"/>
      </a:accent3>
      <a:accent4>
        <a:srgbClr val="D8EFD6"/>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sponsibility xmlns="c3215d98-0317-4096-acb6-400fb464b497">Formation</Responsibility>
    <Category xmlns="c3215d98-0317-4096-acb6-400fb464b497">Formation</Category>
    <ReviewDate xmlns="c3215d98-0317-4096-acb6-400fb464b497" xsi:nil="true"/>
    <TypeofDocument xmlns="c3215d98-0317-4096-acb6-400fb464b497">Policy</TypeofDocument>
    <_dlc_DocId xmlns="7970819b-f957-4a6e-976d-5fc69f88c626">MPDR-1610963504-141</_dlc_DocId>
    <_dlc_DocIdUrl xmlns="7970819b-f957-4a6e-976d-5fc69f88c626">
      <Url>https://mercypartners.sharepoint.com/sites/DocumentRegister/_layouts/15/DocIdRedir.aspx?ID=MPDR-1610963504-141</Url>
      <Description>MPDR-1610963504-141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6B166CB8504F428E4884A923740562" ma:contentTypeVersion="8" ma:contentTypeDescription="Create a new document." ma:contentTypeScope="" ma:versionID="ba8d8b60de3d684ddf4e53fbf6c24584">
  <xsd:schema xmlns:xsd="http://www.w3.org/2001/XMLSchema" xmlns:xs="http://www.w3.org/2001/XMLSchema" xmlns:p="http://schemas.microsoft.com/office/2006/metadata/properties" xmlns:ns2="7970819b-f957-4a6e-976d-5fc69f88c626" xmlns:ns3="c3215d98-0317-4096-acb6-400fb464b497" targetNamespace="http://schemas.microsoft.com/office/2006/metadata/properties" ma:root="true" ma:fieldsID="7b02d18066f36bccb63cfeab6f1b1b35" ns2:_="" ns3:_="">
    <xsd:import namespace="7970819b-f957-4a6e-976d-5fc69f88c626"/>
    <xsd:import namespace="c3215d98-0317-4096-acb6-400fb464b497"/>
    <xsd:element name="properties">
      <xsd:complexType>
        <xsd:sequence>
          <xsd:element name="documentManagement">
            <xsd:complexType>
              <xsd:all>
                <xsd:element ref="ns2:_dlc_DocId" minOccurs="0"/>
                <xsd:element ref="ns2:_dlc_DocIdUrl" minOccurs="0"/>
                <xsd:element ref="ns2:_dlc_DocIdPersistId" minOccurs="0"/>
                <xsd:element ref="ns3:TypeofDocument" minOccurs="0"/>
                <xsd:element ref="ns3:Category" minOccurs="0"/>
                <xsd:element ref="ns3:Responsibility" minOccurs="0"/>
                <xsd:element ref="ns3:ReviewDate"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0819b-f957-4a6e-976d-5fc69f88c6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215d98-0317-4096-acb6-400fb464b497" elementFormDefault="qualified">
    <xsd:import namespace="http://schemas.microsoft.com/office/2006/documentManagement/types"/>
    <xsd:import namespace="http://schemas.microsoft.com/office/infopath/2007/PartnerControls"/>
    <xsd:element name="TypeofDocument" ma:index="11" nillable="true" ma:displayName="Type of Document" ma:format="Dropdown" ma:internalName="TypeofDocument">
      <xsd:simpleType>
        <xsd:restriction base="dms:Choice">
          <xsd:enumeration value="Policy"/>
          <xsd:enumeration value="Procedure"/>
          <xsd:enumeration value="Guideline"/>
          <xsd:enumeration value="Form"/>
          <xsd:enumeration value="Checklist"/>
          <xsd:enumeration value="Template"/>
        </xsd:restriction>
      </xsd:simpleType>
    </xsd:element>
    <xsd:element name="Category" ma:index="12" nillable="true" ma:displayName="Category" ma:format="Dropdown" ma:internalName="Category">
      <xsd:simpleType>
        <xsd:restriction base="dms:Choice">
          <xsd:enumeration value="HR"/>
          <xsd:enumeration value="WHS"/>
          <xsd:enumeration value="Finance"/>
          <xsd:enumeration value="Governance"/>
          <xsd:enumeration value="Ministry"/>
          <xsd:enumeration value="Formation"/>
          <xsd:enumeration value="Audit and Risk"/>
          <xsd:enumeration value="Administration"/>
        </xsd:restriction>
      </xsd:simpleType>
    </xsd:element>
    <xsd:element name="Responsibility" ma:index="13" nillable="true" ma:displayName="Responsibility " ma:format="Dropdown" ma:internalName="Responsibility">
      <xsd:simpleType>
        <xsd:restriction base="dms:Choice">
          <xsd:enumeration value="Secretariat"/>
          <xsd:enumeration value="Formation"/>
          <xsd:enumeration value="Finance"/>
          <xsd:enumeration value="FARI Cte"/>
          <xsd:enumeration value="Payroll"/>
          <xsd:enumeration value="Education Cte"/>
          <xsd:enumeration value="Form Cte"/>
          <xsd:enumeration value="HR"/>
        </xsd:restriction>
      </xsd:simpleType>
    </xsd:element>
    <xsd:element name="ReviewDate" ma:index="14" nillable="true" ma:displayName="Review Date" ma:format="DateOnly" ma:internalName="ReviewDate">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87155-40D0-408D-9BAE-6ED6C0F93F19}">
  <ds:schemaRefs>
    <ds:schemaRef ds:uri="http://schemas.microsoft.com/sharepoint/events"/>
  </ds:schemaRefs>
</ds:datastoreItem>
</file>

<file path=customXml/itemProps2.xml><?xml version="1.0" encoding="utf-8"?>
<ds:datastoreItem xmlns:ds="http://schemas.openxmlformats.org/officeDocument/2006/customXml" ds:itemID="{AA55A61B-3807-43D2-A1E0-59E7ED86D9E8}">
  <ds:schemaRefs>
    <ds:schemaRef ds:uri="http://schemas.microsoft.com/sharepoint/v3/contenttype/forms"/>
  </ds:schemaRefs>
</ds:datastoreItem>
</file>

<file path=customXml/itemProps3.xml><?xml version="1.0" encoding="utf-8"?>
<ds:datastoreItem xmlns:ds="http://schemas.openxmlformats.org/officeDocument/2006/customXml" ds:itemID="{F898C675-C0EF-4148-AA1D-625BDE1533A8}">
  <ds:schemaRefs>
    <ds:schemaRef ds:uri="http://schemas.microsoft.com/office/2006/metadata/properties"/>
    <ds:schemaRef ds:uri="http://schemas.microsoft.com/office/infopath/2007/PartnerControls"/>
    <ds:schemaRef ds:uri="c3215d98-0317-4096-acb6-400fb464b497"/>
    <ds:schemaRef ds:uri="7970819b-f957-4a6e-976d-5fc69f88c626"/>
  </ds:schemaRefs>
</ds:datastoreItem>
</file>

<file path=customXml/itemProps4.xml><?xml version="1.0" encoding="utf-8"?>
<ds:datastoreItem xmlns:ds="http://schemas.openxmlformats.org/officeDocument/2006/customXml" ds:itemID="{F68D16A8-9313-449C-97FC-CFE04DEFC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0819b-f957-4a6e-976d-5fc69f88c626"/>
    <ds:schemaRef ds:uri="c3215d98-0317-4096-acb6-400fb464b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1186</Words>
  <Characters>6762</Characters>
  <Application>Microsoft Office Word</Application>
  <DocSecurity>0</DocSecurity>
  <Lines>56</Lines>
  <Paragraphs>15</Paragraphs>
  <ScaleCrop>false</ScaleCrop>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Connors</dc:creator>
  <cp:keywords/>
  <dc:description/>
  <cp:lastModifiedBy>Kate Connors</cp:lastModifiedBy>
  <cp:revision>10</cp:revision>
  <cp:lastPrinted>2025-10-15T01:29:00Z</cp:lastPrinted>
  <dcterms:created xsi:type="dcterms:W3CDTF">2025-10-15T03:33:00Z</dcterms:created>
  <dcterms:modified xsi:type="dcterms:W3CDTF">2025-11-24T03:43:00Z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0x010100366B166CB8504F428E4884A923740562</vt:lpwstr>
  </property>
  <property fmtid="{D5CDD505-2E9C-101B-9397-08002B2CF9AE}" pid="3" name="Ministry">
    <vt:lpwstr/>
  </property>
  <property fmtid="{D5CDD505-2E9C-101B-9397-08002B2CF9AE}" pid="4" name="Document Category">
    <vt:lpwstr/>
  </property>
  <property fmtid="{D5CDD505-2E9C-101B-9397-08002B2CF9AE}" pid="5" name="Document_x0020_Category">
    <vt:lpwstr/>
  </property>
  <property fmtid="{D5CDD505-2E9C-101B-9397-08002B2CF9AE}" pid="6" name="MediaServiceImageTags">
    <vt:lpwstr/>
  </property>
  <property fmtid="{D5CDD505-2E9C-101B-9397-08002B2CF9AE}" pid="7" name="_dlc_DocIdItemGuid">
    <vt:lpwstr>efce4ffd-e79e-4212-b529-9fd5ea3b6fac</vt:lpwstr>
  </property>
  <property fmtid="{D5CDD505-2E9C-101B-9397-08002B2CF9AE}" pid="8" name="Order">
    <vt:r8>60602100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_SourceUrl">
    <vt:lpwstr/>
  </property>
  <property fmtid="{D5CDD505-2E9C-101B-9397-08002B2CF9AE}" pid="16" name="_SharedFileIndex">
    <vt:lpwstr/>
  </property>
</Properties>
</file>